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E611A5" w14:textId="77777777" w:rsidR="005E7B49" w:rsidRPr="0086552F" w:rsidRDefault="005E7B49" w:rsidP="005E7B49">
      <w:pPr>
        <w:jc w:val="center"/>
        <w:rPr>
          <w:rFonts w:ascii="Garamond" w:hAnsi="Garamond"/>
          <w:b/>
          <w:sz w:val="22"/>
          <w:szCs w:val="22"/>
        </w:rPr>
      </w:pPr>
    </w:p>
    <w:p w14:paraId="429F979C" w14:textId="163FE92B" w:rsidR="005E7B49" w:rsidRPr="0086552F" w:rsidRDefault="005E7B49" w:rsidP="005E7B49">
      <w:pPr>
        <w:jc w:val="center"/>
        <w:rPr>
          <w:rFonts w:ascii="Garamond" w:hAnsi="Garamond"/>
          <w:b/>
          <w:sz w:val="22"/>
          <w:szCs w:val="22"/>
        </w:rPr>
      </w:pPr>
      <w:r w:rsidRPr="0086552F">
        <w:rPr>
          <w:rFonts w:ascii="Garamond" w:hAnsi="Garamond"/>
          <w:b/>
          <w:sz w:val="22"/>
          <w:szCs w:val="22"/>
        </w:rPr>
        <w:t>Príloha 2</w:t>
      </w:r>
    </w:p>
    <w:p w14:paraId="2CE0E4C6" w14:textId="77777777" w:rsidR="005E7B49" w:rsidRPr="0086552F" w:rsidRDefault="005E7B49" w:rsidP="005E7B49">
      <w:pPr>
        <w:jc w:val="center"/>
        <w:rPr>
          <w:rFonts w:ascii="Garamond" w:hAnsi="Garamond"/>
          <w:b/>
          <w:sz w:val="22"/>
          <w:szCs w:val="22"/>
        </w:rPr>
      </w:pPr>
    </w:p>
    <w:p w14:paraId="7F88082C" w14:textId="77777777" w:rsidR="005E7B49" w:rsidRPr="0086552F" w:rsidRDefault="005E7B49" w:rsidP="005E7B49">
      <w:pPr>
        <w:jc w:val="center"/>
        <w:rPr>
          <w:rFonts w:ascii="Garamond" w:hAnsi="Garamond"/>
          <w:b/>
          <w:sz w:val="22"/>
          <w:szCs w:val="22"/>
        </w:rPr>
      </w:pPr>
      <w:r w:rsidRPr="0086552F">
        <w:rPr>
          <w:rFonts w:ascii="Garamond" w:hAnsi="Garamond"/>
          <w:b/>
          <w:sz w:val="22"/>
          <w:szCs w:val="22"/>
        </w:rPr>
        <w:t xml:space="preserve">Návrh na plnenie kritéria </w:t>
      </w:r>
    </w:p>
    <w:p w14:paraId="5E568731" w14:textId="77777777" w:rsidR="005E7B49" w:rsidRPr="0086552F" w:rsidRDefault="005E7B49" w:rsidP="005E7B49">
      <w:pPr>
        <w:jc w:val="center"/>
        <w:rPr>
          <w:rFonts w:ascii="Garamond" w:hAnsi="Garamond"/>
          <w:b/>
          <w:sz w:val="22"/>
          <w:szCs w:val="22"/>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390"/>
        <w:gridCol w:w="4932"/>
      </w:tblGrid>
      <w:tr w:rsidR="005E7B49" w:rsidRPr="0086552F" w14:paraId="69138DEF" w14:textId="77777777" w:rsidTr="00896A04">
        <w:tc>
          <w:tcPr>
            <w:tcW w:w="4390" w:type="dxa"/>
          </w:tcPr>
          <w:p w14:paraId="388D3B11" w14:textId="77777777" w:rsidR="005E7B49" w:rsidRPr="0086552F" w:rsidRDefault="005E7B49" w:rsidP="00896A04">
            <w:pPr>
              <w:jc w:val="both"/>
              <w:rPr>
                <w:rFonts w:ascii="Garamond" w:hAnsi="Garamond"/>
                <w:sz w:val="22"/>
                <w:szCs w:val="22"/>
                <w:lang w:eastAsia="en-US"/>
              </w:rPr>
            </w:pPr>
            <w:r w:rsidRPr="0086552F">
              <w:rPr>
                <w:rFonts w:ascii="Garamond" w:hAnsi="Garamond"/>
                <w:sz w:val="22"/>
                <w:szCs w:val="22"/>
                <w:lang w:eastAsia="en-US"/>
              </w:rPr>
              <w:t>Obchodné meno/názov/meno a priezvisko navrhovateľa</w:t>
            </w:r>
          </w:p>
        </w:tc>
        <w:tc>
          <w:tcPr>
            <w:tcW w:w="4932" w:type="dxa"/>
          </w:tcPr>
          <w:p w14:paraId="1D1FD3F8" w14:textId="77777777" w:rsidR="005E7B49" w:rsidRPr="0086552F" w:rsidRDefault="005E7B49" w:rsidP="00896A04">
            <w:pPr>
              <w:jc w:val="both"/>
              <w:rPr>
                <w:rFonts w:ascii="Garamond" w:hAnsi="Garamond"/>
                <w:b/>
                <w:sz w:val="22"/>
                <w:szCs w:val="22"/>
                <w:lang w:eastAsia="en-US"/>
              </w:rPr>
            </w:pPr>
            <w:r w:rsidRPr="0086552F">
              <w:rPr>
                <w:rFonts w:ascii="Garamond" w:hAnsi="Garamond"/>
                <w:sz w:val="22"/>
                <w:szCs w:val="22"/>
                <w:lang w:eastAsia="sk-SK"/>
              </w:rPr>
              <w:t>[</w:t>
            </w:r>
            <w:r w:rsidRPr="0086552F">
              <w:rPr>
                <w:rFonts w:ascii="Garamond" w:hAnsi="Garamond"/>
                <w:sz w:val="22"/>
                <w:szCs w:val="22"/>
                <w:highlight w:val="yellow"/>
                <w:lang w:eastAsia="sk-SK"/>
              </w:rPr>
              <w:t>doplniť</w:t>
            </w:r>
            <w:r w:rsidRPr="0086552F">
              <w:rPr>
                <w:rFonts w:ascii="Garamond" w:hAnsi="Garamond"/>
                <w:sz w:val="22"/>
                <w:szCs w:val="22"/>
                <w:lang w:eastAsia="sk-SK"/>
              </w:rPr>
              <w:t>]</w:t>
            </w:r>
          </w:p>
        </w:tc>
      </w:tr>
      <w:tr w:rsidR="005E7B49" w:rsidRPr="0086552F" w14:paraId="5BBA0BCC" w14:textId="77777777" w:rsidTr="00896A04">
        <w:tc>
          <w:tcPr>
            <w:tcW w:w="4390" w:type="dxa"/>
          </w:tcPr>
          <w:p w14:paraId="2E38F68C" w14:textId="77777777" w:rsidR="005E7B49" w:rsidRPr="0086552F" w:rsidRDefault="005E7B49" w:rsidP="00896A04">
            <w:pPr>
              <w:jc w:val="both"/>
              <w:rPr>
                <w:rFonts w:ascii="Garamond" w:hAnsi="Garamond"/>
                <w:sz w:val="22"/>
                <w:szCs w:val="22"/>
                <w:lang w:eastAsia="en-US"/>
              </w:rPr>
            </w:pPr>
            <w:r w:rsidRPr="0086552F">
              <w:rPr>
                <w:rFonts w:ascii="Garamond" w:hAnsi="Garamond"/>
                <w:sz w:val="22"/>
                <w:szCs w:val="22"/>
                <w:lang w:eastAsia="en-US"/>
              </w:rPr>
              <w:t>Sídlo/miesto podnikania/bydlisko navrhovateľa</w:t>
            </w:r>
          </w:p>
        </w:tc>
        <w:tc>
          <w:tcPr>
            <w:tcW w:w="4932" w:type="dxa"/>
          </w:tcPr>
          <w:p w14:paraId="5A5721D7" w14:textId="77777777" w:rsidR="005E7B49" w:rsidRPr="0086552F" w:rsidRDefault="005E7B49" w:rsidP="00896A04">
            <w:pPr>
              <w:jc w:val="both"/>
              <w:rPr>
                <w:rFonts w:ascii="Garamond" w:hAnsi="Garamond"/>
                <w:b/>
                <w:sz w:val="22"/>
                <w:szCs w:val="22"/>
                <w:lang w:eastAsia="en-US"/>
              </w:rPr>
            </w:pPr>
            <w:r w:rsidRPr="0086552F">
              <w:rPr>
                <w:rFonts w:ascii="Garamond" w:hAnsi="Garamond"/>
                <w:sz w:val="22"/>
                <w:szCs w:val="22"/>
                <w:lang w:eastAsia="sk-SK"/>
              </w:rPr>
              <w:t>[</w:t>
            </w:r>
            <w:r w:rsidRPr="0086552F">
              <w:rPr>
                <w:rFonts w:ascii="Garamond" w:hAnsi="Garamond"/>
                <w:sz w:val="22"/>
                <w:szCs w:val="22"/>
                <w:highlight w:val="yellow"/>
                <w:lang w:eastAsia="sk-SK"/>
              </w:rPr>
              <w:t>doplniť</w:t>
            </w:r>
            <w:r w:rsidRPr="0086552F">
              <w:rPr>
                <w:rFonts w:ascii="Garamond" w:hAnsi="Garamond"/>
                <w:sz w:val="22"/>
                <w:szCs w:val="22"/>
                <w:lang w:eastAsia="sk-SK"/>
              </w:rPr>
              <w:t>]</w:t>
            </w:r>
          </w:p>
        </w:tc>
      </w:tr>
      <w:tr w:rsidR="005E7B49" w:rsidRPr="0086552F" w14:paraId="1B6D6DD0" w14:textId="77777777" w:rsidTr="00896A04">
        <w:tc>
          <w:tcPr>
            <w:tcW w:w="4390" w:type="dxa"/>
          </w:tcPr>
          <w:p w14:paraId="0B637105" w14:textId="77777777" w:rsidR="005E7B49" w:rsidRPr="0086552F" w:rsidRDefault="005E7B49" w:rsidP="00896A04">
            <w:pPr>
              <w:jc w:val="both"/>
              <w:rPr>
                <w:rFonts w:ascii="Garamond" w:hAnsi="Garamond"/>
                <w:sz w:val="22"/>
                <w:szCs w:val="22"/>
                <w:lang w:eastAsia="en-US"/>
              </w:rPr>
            </w:pPr>
            <w:r w:rsidRPr="0086552F">
              <w:rPr>
                <w:rFonts w:ascii="Garamond" w:hAnsi="Garamond"/>
                <w:sz w:val="22"/>
                <w:szCs w:val="22"/>
                <w:lang w:eastAsia="en-US"/>
              </w:rPr>
              <w:t>Meno osoby oprávnenej konať za navrhovateľa</w:t>
            </w:r>
          </w:p>
        </w:tc>
        <w:tc>
          <w:tcPr>
            <w:tcW w:w="4932" w:type="dxa"/>
          </w:tcPr>
          <w:p w14:paraId="00F3937A" w14:textId="77777777" w:rsidR="005E7B49" w:rsidRPr="0086552F" w:rsidRDefault="005E7B49" w:rsidP="00896A04">
            <w:pPr>
              <w:jc w:val="both"/>
              <w:rPr>
                <w:rFonts w:ascii="Garamond" w:hAnsi="Garamond"/>
                <w:b/>
                <w:sz w:val="22"/>
                <w:szCs w:val="22"/>
                <w:lang w:eastAsia="en-US"/>
              </w:rPr>
            </w:pPr>
            <w:r w:rsidRPr="0086552F">
              <w:rPr>
                <w:rFonts w:ascii="Garamond" w:hAnsi="Garamond"/>
                <w:sz w:val="22"/>
                <w:szCs w:val="22"/>
                <w:lang w:eastAsia="sk-SK"/>
              </w:rPr>
              <w:t>[</w:t>
            </w:r>
            <w:r w:rsidRPr="0086552F">
              <w:rPr>
                <w:rFonts w:ascii="Garamond" w:hAnsi="Garamond"/>
                <w:sz w:val="22"/>
                <w:szCs w:val="22"/>
                <w:highlight w:val="yellow"/>
                <w:lang w:eastAsia="sk-SK"/>
              </w:rPr>
              <w:t>doplniť</w:t>
            </w:r>
            <w:r w:rsidRPr="0086552F">
              <w:rPr>
                <w:rFonts w:ascii="Garamond" w:hAnsi="Garamond"/>
                <w:sz w:val="22"/>
                <w:szCs w:val="22"/>
                <w:lang w:eastAsia="sk-SK"/>
              </w:rPr>
              <w:t>]</w:t>
            </w:r>
          </w:p>
        </w:tc>
      </w:tr>
      <w:tr w:rsidR="005E7B49" w:rsidRPr="0086552F" w14:paraId="392ED381" w14:textId="77777777" w:rsidTr="00896A04">
        <w:tc>
          <w:tcPr>
            <w:tcW w:w="4390" w:type="dxa"/>
          </w:tcPr>
          <w:p w14:paraId="501A8AC5" w14:textId="77777777" w:rsidR="005E7B49" w:rsidRPr="0086552F" w:rsidRDefault="005E7B49" w:rsidP="00896A04">
            <w:pPr>
              <w:jc w:val="both"/>
              <w:rPr>
                <w:rFonts w:ascii="Garamond" w:hAnsi="Garamond"/>
                <w:sz w:val="22"/>
                <w:szCs w:val="22"/>
                <w:lang w:eastAsia="en-US"/>
              </w:rPr>
            </w:pPr>
            <w:r w:rsidRPr="0086552F">
              <w:rPr>
                <w:rFonts w:ascii="Garamond" w:hAnsi="Garamond"/>
                <w:sz w:val="22"/>
                <w:szCs w:val="22"/>
                <w:lang w:eastAsia="en-US"/>
              </w:rPr>
              <w:t>Meno a priezvisko kontaktnej osoby a jej funkcia</w:t>
            </w:r>
          </w:p>
        </w:tc>
        <w:tc>
          <w:tcPr>
            <w:tcW w:w="4932" w:type="dxa"/>
          </w:tcPr>
          <w:p w14:paraId="254A947A" w14:textId="77777777" w:rsidR="005E7B49" w:rsidRPr="0086552F" w:rsidRDefault="005E7B49" w:rsidP="00896A04">
            <w:pPr>
              <w:jc w:val="both"/>
              <w:rPr>
                <w:rFonts w:ascii="Garamond" w:hAnsi="Garamond"/>
                <w:b/>
                <w:sz w:val="22"/>
                <w:szCs w:val="22"/>
                <w:lang w:eastAsia="en-US"/>
              </w:rPr>
            </w:pPr>
            <w:r w:rsidRPr="0086552F">
              <w:rPr>
                <w:rFonts w:ascii="Garamond" w:hAnsi="Garamond"/>
                <w:sz w:val="22"/>
                <w:szCs w:val="22"/>
                <w:lang w:eastAsia="sk-SK"/>
              </w:rPr>
              <w:t>[</w:t>
            </w:r>
            <w:r w:rsidRPr="0086552F">
              <w:rPr>
                <w:rFonts w:ascii="Garamond" w:hAnsi="Garamond"/>
                <w:sz w:val="22"/>
                <w:szCs w:val="22"/>
                <w:highlight w:val="yellow"/>
                <w:lang w:eastAsia="sk-SK"/>
              </w:rPr>
              <w:t>doplniť</w:t>
            </w:r>
            <w:r w:rsidRPr="0086552F">
              <w:rPr>
                <w:rFonts w:ascii="Garamond" w:hAnsi="Garamond"/>
                <w:sz w:val="22"/>
                <w:szCs w:val="22"/>
                <w:lang w:eastAsia="sk-SK"/>
              </w:rPr>
              <w:t>]</w:t>
            </w:r>
          </w:p>
        </w:tc>
      </w:tr>
      <w:tr w:rsidR="005E7B49" w:rsidRPr="0086552F" w14:paraId="0278BFEB" w14:textId="77777777" w:rsidTr="00896A04">
        <w:tc>
          <w:tcPr>
            <w:tcW w:w="4390" w:type="dxa"/>
          </w:tcPr>
          <w:p w14:paraId="5474C4C5" w14:textId="77777777" w:rsidR="005E7B49" w:rsidRPr="0086552F" w:rsidRDefault="005E7B49" w:rsidP="00896A04">
            <w:pPr>
              <w:jc w:val="both"/>
              <w:rPr>
                <w:rFonts w:ascii="Garamond" w:hAnsi="Garamond"/>
                <w:sz w:val="22"/>
                <w:szCs w:val="22"/>
                <w:lang w:eastAsia="en-US"/>
              </w:rPr>
            </w:pPr>
            <w:r w:rsidRPr="0086552F">
              <w:rPr>
                <w:rFonts w:ascii="Garamond" w:hAnsi="Garamond"/>
                <w:sz w:val="22"/>
                <w:szCs w:val="22"/>
                <w:lang w:eastAsia="en-US"/>
              </w:rPr>
              <w:t>Tel. číslo kontaktnej osoby</w:t>
            </w:r>
          </w:p>
        </w:tc>
        <w:tc>
          <w:tcPr>
            <w:tcW w:w="4932" w:type="dxa"/>
          </w:tcPr>
          <w:p w14:paraId="1EAD894B" w14:textId="77777777" w:rsidR="005E7B49" w:rsidRPr="0086552F" w:rsidRDefault="005E7B49" w:rsidP="00896A04">
            <w:pPr>
              <w:jc w:val="both"/>
              <w:rPr>
                <w:rFonts w:ascii="Garamond" w:hAnsi="Garamond"/>
                <w:b/>
                <w:sz w:val="22"/>
                <w:szCs w:val="22"/>
                <w:lang w:eastAsia="en-US"/>
              </w:rPr>
            </w:pPr>
            <w:r w:rsidRPr="0086552F">
              <w:rPr>
                <w:rFonts w:ascii="Garamond" w:hAnsi="Garamond"/>
                <w:sz w:val="22"/>
                <w:szCs w:val="22"/>
                <w:lang w:eastAsia="sk-SK"/>
              </w:rPr>
              <w:t>[</w:t>
            </w:r>
            <w:r w:rsidRPr="0086552F">
              <w:rPr>
                <w:rFonts w:ascii="Garamond" w:hAnsi="Garamond"/>
                <w:sz w:val="22"/>
                <w:szCs w:val="22"/>
                <w:highlight w:val="yellow"/>
                <w:lang w:eastAsia="sk-SK"/>
              </w:rPr>
              <w:t>doplniť</w:t>
            </w:r>
            <w:r w:rsidRPr="0086552F">
              <w:rPr>
                <w:rFonts w:ascii="Garamond" w:hAnsi="Garamond"/>
                <w:sz w:val="22"/>
                <w:szCs w:val="22"/>
                <w:lang w:eastAsia="sk-SK"/>
              </w:rPr>
              <w:t>]</w:t>
            </w:r>
          </w:p>
        </w:tc>
      </w:tr>
      <w:tr w:rsidR="005E7B49" w:rsidRPr="0086552F" w14:paraId="648702CA" w14:textId="77777777" w:rsidTr="00896A04">
        <w:tc>
          <w:tcPr>
            <w:tcW w:w="4390" w:type="dxa"/>
          </w:tcPr>
          <w:p w14:paraId="6D673A4A" w14:textId="77777777" w:rsidR="005E7B49" w:rsidRPr="0086552F" w:rsidRDefault="005E7B49" w:rsidP="00896A04">
            <w:pPr>
              <w:jc w:val="both"/>
              <w:rPr>
                <w:rFonts w:ascii="Garamond" w:hAnsi="Garamond"/>
                <w:sz w:val="22"/>
                <w:szCs w:val="22"/>
                <w:lang w:eastAsia="en-US"/>
              </w:rPr>
            </w:pPr>
            <w:r w:rsidRPr="0086552F">
              <w:rPr>
                <w:rFonts w:ascii="Garamond" w:hAnsi="Garamond"/>
                <w:sz w:val="22"/>
                <w:szCs w:val="22"/>
                <w:lang w:eastAsia="en-US"/>
              </w:rPr>
              <w:t>E-mail kontaktnej osoby</w:t>
            </w:r>
          </w:p>
        </w:tc>
        <w:tc>
          <w:tcPr>
            <w:tcW w:w="4932" w:type="dxa"/>
          </w:tcPr>
          <w:p w14:paraId="2C341143" w14:textId="77777777" w:rsidR="005E7B49" w:rsidRPr="0086552F" w:rsidRDefault="005E7B49" w:rsidP="00896A04">
            <w:pPr>
              <w:jc w:val="both"/>
              <w:rPr>
                <w:rFonts w:ascii="Garamond" w:hAnsi="Garamond"/>
                <w:b/>
                <w:sz w:val="22"/>
                <w:szCs w:val="22"/>
                <w:lang w:eastAsia="en-US"/>
              </w:rPr>
            </w:pPr>
            <w:r w:rsidRPr="0086552F">
              <w:rPr>
                <w:rFonts w:ascii="Garamond" w:hAnsi="Garamond"/>
                <w:sz w:val="22"/>
                <w:szCs w:val="22"/>
                <w:lang w:eastAsia="sk-SK"/>
              </w:rPr>
              <w:t>[</w:t>
            </w:r>
            <w:r w:rsidRPr="0086552F">
              <w:rPr>
                <w:rFonts w:ascii="Garamond" w:hAnsi="Garamond"/>
                <w:sz w:val="22"/>
                <w:szCs w:val="22"/>
                <w:highlight w:val="yellow"/>
                <w:lang w:eastAsia="sk-SK"/>
              </w:rPr>
              <w:t>doplniť</w:t>
            </w:r>
            <w:r w:rsidRPr="0086552F">
              <w:rPr>
                <w:rFonts w:ascii="Garamond" w:hAnsi="Garamond"/>
                <w:sz w:val="22"/>
                <w:szCs w:val="22"/>
                <w:lang w:eastAsia="sk-SK"/>
              </w:rPr>
              <w:t>]</w:t>
            </w:r>
          </w:p>
        </w:tc>
      </w:tr>
    </w:tbl>
    <w:p w14:paraId="2A82FC37" w14:textId="77777777" w:rsidR="005E7B49" w:rsidRPr="0086552F" w:rsidRDefault="005E7B49" w:rsidP="005E7B49">
      <w:pPr>
        <w:jc w:val="center"/>
        <w:rPr>
          <w:rFonts w:ascii="Garamond" w:hAnsi="Garamond"/>
          <w:b/>
          <w:sz w:val="22"/>
          <w:szCs w:val="22"/>
        </w:rPr>
      </w:pPr>
    </w:p>
    <w:p w14:paraId="7E1294FB" w14:textId="77777777" w:rsidR="005E7B49" w:rsidRPr="0086552F" w:rsidRDefault="005E7B49" w:rsidP="005E7B49">
      <w:pPr>
        <w:rPr>
          <w:rFonts w:ascii="Garamond" w:hAnsi="Garamond"/>
          <w:b/>
          <w:sz w:val="22"/>
          <w:szCs w:val="22"/>
        </w:rPr>
      </w:pPr>
      <w:r w:rsidRPr="0086552F">
        <w:rPr>
          <w:rFonts w:ascii="Garamond" w:hAnsi="Garamond"/>
          <w:b/>
          <w:sz w:val="22"/>
          <w:szCs w:val="22"/>
        </w:rPr>
        <w:t>Navrhovateľ doplní kúpnu cenu len za to vozidlo/vozidlá, o ktoré má záujem.</w:t>
      </w:r>
    </w:p>
    <w:p w14:paraId="549C70F3" w14:textId="77777777" w:rsidR="00684725" w:rsidRPr="0086552F" w:rsidRDefault="00684725" w:rsidP="00684725">
      <w:pPr>
        <w:rPr>
          <w:rFonts w:ascii="Garamond" w:hAnsi="Garamond"/>
          <w:sz w:val="22"/>
          <w:szCs w:val="22"/>
        </w:rPr>
      </w:pPr>
    </w:p>
    <w:p w14:paraId="4853E2ED" w14:textId="77777777" w:rsidR="00684725" w:rsidRPr="00684725" w:rsidRDefault="00684725" w:rsidP="00684725">
      <w:pPr>
        <w:rPr>
          <w:rFonts w:ascii="Garamond" w:hAnsi="Garamond"/>
          <w:sz w:val="22"/>
          <w:szCs w:val="22"/>
        </w:rPr>
      </w:pPr>
    </w:p>
    <w:tbl>
      <w:tblPr>
        <w:tblStyle w:val="TableNormal"/>
        <w:tblpPr w:leftFromText="141" w:rightFromText="141" w:vertAnchor="text" w:tblpX="136" w:tblpY="1"/>
        <w:tblOverlap w:val="never"/>
        <w:tblW w:w="9208" w:type="dxa"/>
        <w:tblLayout w:type="fixed"/>
        <w:tblLook w:val="01E0" w:firstRow="1" w:lastRow="1" w:firstColumn="1" w:lastColumn="1" w:noHBand="0" w:noVBand="0"/>
      </w:tblPr>
      <w:tblGrid>
        <w:gridCol w:w="567"/>
        <w:gridCol w:w="3538"/>
        <w:gridCol w:w="992"/>
        <w:gridCol w:w="1134"/>
        <w:gridCol w:w="1418"/>
        <w:gridCol w:w="1559"/>
      </w:tblGrid>
      <w:tr w:rsidR="00471C3F" w:rsidRPr="00F106F2" w14:paraId="51E2B0E8" w14:textId="77777777" w:rsidTr="000A0BDC">
        <w:trPr>
          <w:trHeight w:val="283"/>
        </w:trPr>
        <w:tc>
          <w:tcPr>
            <w:tcW w:w="567"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vAlign w:val="center"/>
          </w:tcPr>
          <w:p w14:paraId="33ED2ACD" w14:textId="77777777" w:rsidR="00471C3F" w:rsidRPr="00F106F2" w:rsidRDefault="00471C3F" w:rsidP="00205D0F">
            <w:pPr>
              <w:pStyle w:val="TableParagraph"/>
              <w:keepNext/>
              <w:keepLines/>
              <w:widowControl/>
              <w:ind w:left="138" w:right="141" w:firstLine="2"/>
              <w:jc w:val="center"/>
              <w:rPr>
                <w:rFonts w:ascii="Garamond" w:eastAsia="Calibri" w:hAnsi="Garamond" w:cs="Times New Roman"/>
                <w:b/>
                <w:bCs/>
                <w:sz w:val="20"/>
                <w:szCs w:val="20"/>
              </w:rPr>
            </w:pPr>
            <w:r>
              <w:rPr>
                <w:rFonts w:ascii="Garamond" w:hAnsi="Garamond"/>
                <w:sz w:val="20"/>
                <w:szCs w:val="20"/>
              </w:rPr>
              <w:tab/>
            </w:r>
            <w:proofErr w:type="spellStart"/>
            <w:proofErr w:type="gramStart"/>
            <w:r w:rsidRPr="00F106F2">
              <w:rPr>
                <w:rFonts w:ascii="Garamond" w:eastAsia="Calibri" w:hAnsi="Garamond" w:cs="Times New Roman"/>
                <w:b/>
                <w:bCs/>
                <w:sz w:val="20"/>
                <w:szCs w:val="20"/>
              </w:rPr>
              <w:t>P.č</w:t>
            </w:r>
            <w:proofErr w:type="spellEnd"/>
            <w:proofErr w:type="gramEnd"/>
          </w:p>
        </w:tc>
        <w:tc>
          <w:tcPr>
            <w:tcW w:w="3538"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vAlign w:val="center"/>
          </w:tcPr>
          <w:p w14:paraId="2C8FCB06" w14:textId="77777777" w:rsidR="00471C3F" w:rsidRPr="00F106F2" w:rsidRDefault="00471C3F" w:rsidP="00205D0F">
            <w:pPr>
              <w:pStyle w:val="TableParagraph"/>
              <w:keepNext/>
              <w:keepLines/>
              <w:widowControl/>
              <w:jc w:val="center"/>
              <w:rPr>
                <w:rFonts w:ascii="Garamond" w:eastAsia="Calibri" w:hAnsi="Garamond" w:cs="Times New Roman"/>
                <w:b/>
                <w:bCs/>
                <w:sz w:val="20"/>
                <w:szCs w:val="20"/>
              </w:rPr>
            </w:pPr>
            <w:proofErr w:type="spellStart"/>
            <w:r w:rsidRPr="00F106F2">
              <w:rPr>
                <w:rFonts w:ascii="Garamond" w:eastAsia="Calibri" w:hAnsi="Garamond" w:cs="Times New Roman"/>
                <w:b/>
                <w:bCs/>
                <w:spacing w:val="-1"/>
                <w:sz w:val="20"/>
                <w:szCs w:val="20"/>
              </w:rPr>
              <w:t>T</w:t>
            </w:r>
            <w:r w:rsidRPr="00F106F2">
              <w:rPr>
                <w:rFonts w:ascii="Garamond" w:eastAsia="Calibri" w:hAnsi="Garamond" w:cs="Times New Roman"/>
                <w:b/>
                <w:bCs/>
                <w:sz w:val="20"/>
                <w:szCs w:val="20"/>
              </w:rPr>
              <w:t>yp</w:t>
            </w:r>
            <w:proofErr w:type="spellEnd"/>
            <w:r w:rsidRPr="00F106F2">
              <w:rPr>
                <w:rFonts w:ascii="Garamond" w:eastAsia="Calibri" w:hAnsi="Garamond" w:cs="Times New Roman"/>
                <w:b/>
                <w:bCs/>
                <w:sz w:val="20"/>
                <w:szCs w:val="20"/>
              </w:rPr>
              <w:t xml:space="preserve"> </w:t>
            </w:r>
            <w:proofErr w:type="spellStart"/>
            <w:r w:rsidRPr="00F106F2">
              <w:rPr>
                <w:rFonts w:ascii="Garamond" w:eastAsia="Calibri" w:hAnsi="Garamond" w:cs="Times New Roman"/>
                <w:b/>
                <w:bCs/>
                <w:spacing w:val="-1"/>
                <w:sz w:val="20"/>
                <w:szCs w:val="20"/>
              </w:rPr>
              <w:t>vozidla</w:t>
            </w:r>
            <w:proofErr w:type="spellEnd"/>
          </w:p>
        </w:tc>
        <w:tc>
          <w:tcPr>
            <w:tcW w:w="992"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vAlign w:val="center"/>
          </w:tcPr>
          <w:p w14:paraId="236C62C6" w14:textId="77777777" w:rsidR="00471C3F" w:rsidRPr="00F106F2" w:rsidRDefault="00471C3F" w:rsidP="00205D0F">
            <w:pPr>
              <w:keepNext/>
              <w:keepLines/>
              <w:widowControl/>
              <w:jc w:val="center"/>
              <w:rPr>
                <w:rFonts w:ascii="Garamond" w:hAnsi="Garamond"/>
                <w:b/>
                <w:bCs/>
                <w:sz w:val="20"/>
                <w:szCs w:val="20"/>
                <w:lang w:eastAsia="en-US"/>
              </w:rPr>
            </w:pPr>
            <w:proofErr w:type="spellStart"/>
            <w:r w:rsidRPr="00F106F2">
              <w:rPr>
                <w:rFonts w:ascii="Garamond" w:hAnsi="Garamond"/>
                <w:b/>
                <w:bCs/>
                <w:sz w:val="20"/>
                <w:szCs w:val="20"/>
                <w:lang w:eastAsia="en-US"/>
              </w:rPr>
              <w:t>Interné</w:t>
            </w:r>
            <w:proofErr w:type="spellEnd"/>
            <w:r w:rsidRPr="00F106F2">
              <w:rPr>
                <w:rFonts w:ascii="Garamond" w:hAnsi="Garamond"/>
                <w:b/>
                <w:bCs/>
                <w:sz w:val="20"/>
                <w:szCs w:val="20"/>
                <w:lang w:eastAsia="en-US"/>
              </w:rPr>
              <w:t xml:space="preserve"> </w:t>
            </w:r>
            <w:proofErr w:type="spellStart"/>
            <w:r w:rsidRPr="00F106F2">
              <w:rPr>
                <w:rFonts w:ascii="Garamond" w:hAnsi="Garamond"/>
                <w:b/>
                <w:bCs/>
                <w:sz w:val="20"/>
                <w:szCs w:val="20"/>
                <w:lang w:eastAsia="en-US"/>
              </w:rPr>
              <w:t>číslo</w:t>
            </w:r>
            <w:proofErr w:type="spellEnd"/>
          </w:p>
        </w:tc>
        <w:tc>
          <w:tcPr>
            <w:tcW w:w="1134"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vAlign w:val="center"/>
          </w:tcPr>
          <w:p w14:paraId="1016053F" w14:textId="77777777" w:rsidR="00471C3F" w:rsidRPr="00F106F2" w:rsidRDefault="00471C3F" w:rsidP="00205D0F">
            <w:pPr>
              <w:pStyle w:val="TableParagraph"/>
              <w:keepNext/>
              <w:keepLines/>
              <w:widowControl/>
              <w:ind w:right="148"/>
              <w:jc w:val="center"/>
              <w:rPr>
                <w:rFonts w:ascii="Garamond" w:eastAsia="Calibri" w:hAnsi="Garamond" w:cs="Times New Roman"/>
                <w:b/>
                <w:bCs/>
                <w:sz w:val="20"/>
                <w:szCs w:val="20"/>
              </w:rPr>
            </w:pPr>
            <w:proofErr w:type="spellStart"/>
            <w:r w:rsidRPr="00F106F2">
              <w:rPr>
                <w:rFonts w:ascii="Garamond" w:eastAsia="Calibri" w:hAnsi="Garamond" w:cs="Times New Roman"/>
                <w:b/>
                <w:bCs/>
                <w:sz w:val="20"/>
                <w:szCs w:val="20"/>
              </w:rPr>
              <w:t>Rok</w:t>
            </w:r>
            <w:proofErr w:type="spellEnd"/>
            <w:r w:rsidRPr="00F106F2">
              <w:rPr>
                <w:rFonts w:ascii="Garamond" w:eastAsia="Calibri" w:hAnsi="Garamond" w:cs="Times New Roman"/>
                <w:b/>
                <w:bCs/>
                <w:sz w:val="20"/>
                <w:szCs w:val="20"/>
              </w:rPr>
              <w:t xml:space="preserve"> </w:t>
            </w:r>
            <w:proofErr w:type="spellStart"/>
            <w:r w:rsidRPr="00F106F2">
              <w:rPr>
                <w:rFonts w:ascii="Garamond" w:eastAsia="Calibri" w:hAnsi="Garamond" w:cs="Times New Roman"/>
                <w:b/>
                <w:bCs/>
                <w:sz w:val="20"/>
                <w:szCs w:val="20"/>
              </w:rPr>
              <w:t>výroby</w:t>
            </w:r>
            <w:proofErr w:type="spellEnd"/>
          </w:p>
        </w:tc>
        <w:tc>
          <w:tcPr>
            <w:tcW w:w="1418"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vAlign w:val="center"/>
          </w:tcPr>
          <w:p w14:paraId="37D40805" w14:textId="77777777" w:rsidR="00471C3F" w:rsidRPr="00F106F2" w:rsidRDefault="00471C3F" w:rsidP="00205D0F">
            <w:pPr>
              <w:pStyle w:val="TableParagraph"/>
              <w:keepNext/>
              <w:keepLines/>
              <w:widowControl/>
              <w:ind w:right="5"/>
              <w:jc w:val="center"/>
              <w:rPr>
                <w:rFonts w:ascii="Garamond" w:eastAsia="Calibri" w:hAnsi="Garamond" w:cs="Times New Roman"/>
                <w:b/>
                <w:bCs/>
                <w:spacing w:val="-1"/>
                <w:sz w:val="20"/>
                <w:szCs w:val="20"/>
              </w:rPr>
            </w:pPr>
            <w:proofErr w:type="spellStart"/>
            <w:r w:rsidRPr="00F106F2">
              <w:rPr>
                <w:rFonts w:ascii="Garamond" w:hAnsi="Garamond"/>
                <w:b/>
                <w:bCs/>
                <w:sz w:val="20"/>
                <w:szCs w:val="20"/>
              </w:rPr>
              <w:t>Počet</w:t>
            </w:r>
            <w:proofErr w:type="spellEnd"/>
            <w:r w:rsidRPr="00F106F2">
              <w:rPr>
                <w:rFonts w:ascii="Garamond" w:hAnsi="Garamond"/>
                <w:b/>
                <w:bCs/>
                <w:sz w:val="20"/>
                <w:szCs w:val="20"/>
              </w:rPr>
              <w:t xml:space="preserve"> </w:t>
            </w:r>
            <w:proofErr w:type="spellStart"/>
            <w:r w:rsidRPr="00F106F2">
              <w:rPr>
                <w:rFonts w:ascii="Garamond" w:hAnsi="Garamond"/>
                <w:b/>
                <w:bCs/>
                <w:sz w:val="20"/>
                <w:szCs w:val="20"/>
              </w:rPr>
              <w:t>najazdených</w:t>
            </w:r>
            <w:proofErr w:type="spellEnd"/>
            <w:r w:rsidRPr="00F106F2">
              <w:rPr>
                <w:rFonts w:ascii="Garamond" w:hAnsi="Garamond"/>
                <w:b/>
                <w:bCs/>
                <w:sz w:val="20"/>
                <w:szCs w:val="20"/>
              </w:rPr>
              <w:t xml:space="preserve"> km</w:t>
            </w:r>
          </w:p>
        </w:tc>
        <w:tc>
          <w:tcPr>
            <w:tcW w:w="1559" w:type="dxa"/>
            <w:tcBorders>
              <w:top w:val="single" w:sz="5" w:space="0" w:color="000000"/>
              <w:left w:val="single" w:sz="5" w:space="0" w:color="000000"/>
              <w:bottom w:val="single" w:sz="5" w:space="0" w:color="000000"/>
              <w:right w:val="single" w:sz="5" w:space="0" w:color="000000"/>
            </w:tcBorders>
            <w:shd w:val="clear" w:color="auto" w:fill="BFBFBF" w:themeFill="background1" w:themeFillShade="BF"/>
            <w:vAlign w:val="center"/>
          </w:tcPr>
          <w:p w14:paraId="4B45DAAB" w14:textId="4ED802EB" w:rsidR="00471C3F" w:rsidRPr="00F106F2" w:rsidRDefault="00471C3F" w:rsidP="00205D0F">
            <w:pPr>
              <w:pStyle w:val="TableParagraph"/>
              <w:keepNext/>
              <w:keepLines/>
              <w:widowControl/>
              <w:ind w:right="5"/>
              <w:jc w:val="center"/>
              <w:rPr>
                <w:rFonts w:ascii="Garamond" w:eastAsia="Calibri" w:hAnsi="Garamond" w:cs="Times New Roman"/>
                <w:b/>
                <w:bCs/>
                <w:sz w:val="20"/>
                <w:szCs w:val="20"/>
              </w:rPr>
            </w:pPr>
            <w:proofErr w:type="spellStart"/>
            <w:r>
              <w:rPr>
                <w:rFonts w:ascii="Garamond" w:eastAsia="Calibri" w:hAnsi="Garamond" w:cs="Times New Roman"/>
                <w:b/>
                <w:bCs/>
                <w:spacing w:val="-1"/>
                <w:sz w:val="20"/>
                <w:szCs w:val="20"/>
              </w:rPr>
              <w:t>Kúpna</w:t>
            </w:r>
            <w:proofErr w:type="spellEnd"/>
            <w:r w:rsidRPr="00F106F2">
              <w:rPr>
                <w:rFonts w:ascii="Garamond" w:eastAsia="Calibri" w:hAnsi="Garamond" w:cs="Times New Roman"/>
                <w:b/>
                <w:bCs/>
                <w:spacing w:val="-1"/>
                <w:sz w:val="20"/>
                <w:szCs w:val="20"/>
              </w:rPr>
              <w:t xml:space="preserve"> </w:t>
            </w:r>
            <w:proofErr w:type="spellStart"/>
            <w:r w:rsidRPr="00F106F2">
              <w:rPr>
                <w:rFonts w:ascii="Garamond" w:eastAsia="Calibri" w:hAnsi="Garamond" w:cs="Times New Roman"/>
                <w:b/>
                <w:bCs/>
                <w:spacing w:val="-1"/>
                <w:sz w:val="20"/>
                <w:szCs w:val="20"/>
              </w:rPr>
              <w:t>cen</w:t>
            </w:r>
            <w:r>
              <w:rPr>
                <w:rFonts w:ascii="Garamond" w:eastAsia="Calibri" w:hAnsi="Garamond" w:cs="Times New Roman"/>
                <w:b/>
                <w:bCs/>
                <w:spacing w:val="-1"/>
                <w:sz w:val="20"/>
                <w:szCs w:val="20"/>
              </w:rPr>
              <w:t>a</w:t>
            </w:r>
            <w:proofErr w:type="spellEnd"/>
            <w:r w:rsidRPr="00F106F2">
              <w:rPr>
                <w:rFonts w:ascii="Garamond" w:eastAsia="Calibri" w:hAnsi="Garamond" w:cs="Times New Roman"/>
                <w:b/>
                <w:bCs/>
                <w:spacing w:val="-1"/>
                <w:sz w:val="20"/>
                <w:szCs w:val="20"/>
              </w:rPr>
              <w:t xml:space="preserve"> v EUR bez DPH</w:t>
            </w:r>
          </w:p>
        </w:tc>
      </w:tr>
      <w:tr w:rsidR="00471C3F" w:rsidRPr="00F106F2" w14:paraId="33804C85" w14:textId="77777777" w:rsidTr="000A0BDC">
        <w:trPr>
          <w:trHeight w:val="283"/>
        </w:trPr>
        <w:tc>
          <w:tcPr>
            <w:tcW w:w="567" w:type="dxa"/>
            <w:tcBorders>
              <w:top w:val="single" w:sz="5" w:space="0" w:color="000000"/>
              <w:left w:val="single" w:sz="5" w:space="0" w:color="000000"/>
              <w:bottom w:val="single" w:sz="5" w:space="0" w:color="000000"/>
              <w:right w:val="single" w:sz="5" w:space="0" w:color="000000"/>
            </w:tcBorders>
            <w:vAlign w:val="center"/>
          </w:tcPr>
          <w:p w14:paraId="00A98582" w14:textId="77777777" w:rsidR="00471C3F" w:rsidRPr="00F106F2" w:rsidRDefault="00471C3F" w:rsidP="00205D0F">
            <w:pPr>
              <w:keepNext/>
              <w:keepLines/>
              <w:widowControl/>
              <w:jc w:val="center"/>
              <w:rPr>
                <w:rFonts w:ascii="Garamond" w:hAnsi="Garamond"/>
                <w:color w:val="000000"/>
                <w:sz w:val="20"/>
                <w:szCs w:val="20"/>
              </w:rPr>
            </w:pPr>
            <w:r w:rsidRPr="00F106F2">
              <w:rPr>
                <w:rFonts w:ascii="Garamond" w:hAnsi="Garamond"/>
                <w:color w:val="000000"/>
                <w:sz w:val="20"/>
                <w:szCs w:val="20"/>
              </w:rPr>
              <w:t>1</w:t>
            </w:r>
          </w:p>
        </w:tc>
        <w:tc>
          <w:tcPr>
            <w:tcW w:w="3538" w:type="dxa"/>
            <w:tcBorders>
              <w:top w:val="single" w:sz="5" w:space="0" w:color="000000"/>
              <w:left w:val="single" w:sz="5" w:space="0" w:color="000000"/>
              <w:bottom w:val="single" w:sz="5" w:space="0" w:color="000000"/>
              <w:right w:val="single" w:sz="5" w:space="0" w:color="000000"/>
            </w:tcBorders>
            <w:vAlign w:val="center"/>
          </w:tcPr>
          <w:p w14:paraId="02737BCF" w14:textId="7D2A5372" w:rsidR="00471C3F" w:rsidRPr="00E12813" w:rsidRDefault="00471C3F" w:rsidP="00205D0F">
            <w:pPr>
              <w:keepNext/>
              <w:keepLines/>
              <w:widowControl/>
              <w:rPr>
                <w:rFonts w:ascii="Garamond" w:hAnsi="Garamond"/>
                <w:color w:val="000000"/>
                <w:sz w:val="18"/>
                <w:szCs w:val="18"/>
              </w:rPr>
            </w:pPr>
            <w:proofErr w:type="spellStart"/>
            <w:r>
              <w:rPr>
                <w:rFonts w:ascii="Garamond" w:hAnsi="Garamond"/>
                <w:color w:val="000000"/>
                <w:sz w:val="18"/>
                <w:szCs w:val="18"/>
              </w:rPr>
              <w:t>Električka</w:t>
            </w:r>
            <w:proofErr w:type="spellEnd"/>
            <w:r>
              <w:rPr>
                <w:rFonts w:ascii="Garamond" w:hAnsi="Garamond"/>
                <w:color w:val="000000"/>
                <w:sz w:val="18"/>
                <w:szCs w:val="18"/>
              </w:rPr>
              <w:t xml:space="preserve"> K2S</w:t>
            </w:r>
          </w:p>
        </w:tc>
        <w:tc>
          <w:tcPr>
            <w:tcW w:w="992" w:type="dxa"/>
            <w:tcBorders>
              <w:top w:val="single" w:sz="5" w:space="0" w:color="000000"/>
              <w:left w:val="single" w:sz="5" w:space="0" w:color="000000"/>
              <w:bottom w:val="single" w:sz="5" w:space="0" w:color="000000"/>
              <w:right w:val="single" w:sz="5" w:space="0" w:color="000000"/>
            </w:tcBorders>
            <w:vAlign w:val="center"/>
          </w:tcPr>
          <w:p w14:paraId="236174CA" w14:textId="5BD047EE" w:rsidR="00471C3F" w:rsidRPr="00F106F2" w:rsidRDefault="00471C3F" w:rsidP="00205D0F">
            <w:pPr>
              <w:keepNext/>
              <w:keepLines/>
              <w:widowControl/>
              <w:jc w:val="center"/>
              <w:rPr>
                <w:rFonts w:ascii="Garamond" w:hAnsi="Garamond"/>
                <w:color w:val="000000"/>
                <w:sz w:val="20"/>
                <w:szCs w:val="20"/>
              </w:rPr>
            </w:pPr>
            <w:r>
              <w:rPr>
                <w:rFonts w:ascii="Garamond" w:hAnsi="Garamond"/>
                <w:color w:val="000000"/>
                <w:sz w:val="20"/>
                <w:szCs w:val="20"/>
              </w:rPr>
              <w:t>7102</w:t>
            </w:r>
          </w:p>
        </w:tc>
        <w:tc>
          <w:tcPr>
            <w:tcW w:w="1134" w:type="dxa"/>
            <w:tcBorders>
              <w:top w:val="single" w:sz="5" w:space="0" w:color="000000"/>
              <w:left w:val="single" w:sz="5" w:space="0" w:color="000000"/>
              <w:bottom w:val="single" w:sz="5" w:space="0" w:color="000000"/>
              <w:right w:val="single" w:sz="5" w:space="0" w:color="000000"/>
            </w:tcBorders>
            <w:vAlign w:val="center"/>
          </w:tcPr>
          <w:p w14:paraId="6CCA3E62" w14:textId="606457B1" w:rsidR="00471C3F" w:rsidRPr="00014B7A" w:rsidRDefault="00471C3F" w:rsidP="00205D0F">
            <w:pPr>
              <w:keepNext/>
              <w:keepLines/>
              <w:widowControl/>
              <w:jc w:val="center"/>
              <w:rPr>
                <w:rFonts w:ascii="Garamond" w:hAnsi="Garamond"/>
                <w:color w:val="000000"/>
                <w:sz w:val="20"/>
                <w:szCs w:val="20"/>
              </w:rPr>
            </w:pPr>
            <w:r>
              <w:rPr>
                <w:rFonts w:ascii="Garamond" w:hAnsi="Garamond"/>
                <w:color w:val="000000"/>
                <w:sz w:val="20"/>
                <w:szCs w:val="20"/>
              </w:rPr>
              <w:t>1975</w:t>
            </w:r>
          </w:p>
        </w:tc>
        <w:tc>
          <w:tcPr>
            <w:tcW w:w="1418" w:type="dxa"/>
            <w:tcBorders>
              <w:top w:val="single" w:sz="5" w:space="0" w:color="000000"/>
              <w:left w:val="single" w:sz="5" w:space="0" w:color="000000"/>
              <w:bottom w:val="single" w:sz="5" w:space="0" w:color="000000"/>
              <w:right w:val="single" w:sz="5" w:space="0" w:color="000000"/>
            </w:tcBorders>
            <w:vAlign w:val="center"/>
          </w:tcPr>
          <w:p w14:paraId="25C834B8" w14:textId="0485002A" w:rsidR="00471C3F" w:rsidRPr="00F106F2" w:rsidRDefault="00471C3F" w:rsidP="00205D0F">
            <w:pPr>
              <w:keepNext/>
              <w:keepLines/>
              <w:widowControl/>
              <w:jc w:val="center"/>
              <w:rPr>
                <w:rFonts w:ascii="Garamond" w:hAnsi="Garamond"/>
                <w:color w:val="000000"/>
                <w:sz w:val="20"/>
                <w:szCs w:val="20"/>
              </w:rPr>
            </w:pPr>
            <w:r>
              <w:rPr>
                <w:rFonts w:ascii="Garamond" w:hAnsi="Garamond"/>
                <w:color w:val="000000"/>
                <w:sz w:val="20"/>
                <w:szCs w:val="20"/>
              </w:rPr>
              <w:t>810 609</w:t>
            </w:r>
          </w:p>
        </w:tc>
        <w:tc>
          <w:tcPr>
            <w:tcW w:w="1559" w:type="dxa"/>
            <w:tcBorders>
              <w:top w:val="single" w:sz="5" w:space="0" w:color="000000"/>
              <w:left w:val="single" w:sz="5" w:space="0" w:color="000000"/>
              <w:bottom w:val="single" w:sz="5" w:space="0" w:color="000000"/>
              <w:right w:val="single" w:sz="5" w:space="0" w:color="000000"/>
            </w:tcBorders>
            <w:shd w:val="clear" w:color="auto" w:fill="auto"/>
            <w:vAlign w:val="center"/>
          </w:tcPr>
          <w:p w14:paraId="3B793202" w14:textId="2B910033" w:rsidR="00471C3F" w:rsidRPr="00F106F2" w:rsidRDefault="00471C3F" w:rsidP="00205D0F">
            <w:pPr>
              <w:pStyle w:val="TableParagraph"/>
              <w:keepNext/>
              <w:keepLines/>
              <w:widowControl/>
              <w:jc w:val="center"/>
              <w:rPr>
                <w:rFonts w:ascii="Garamond" w:eastAsia="Calibri" w:hAnsi="Garamond" w:cs="Times New Roman"/>
                <w:sz w:val="20"/>
                <w:szCs w:val="20"/>
              </w:rPr>
            </w:pPr>
            <w:r>
              <w:rPr>
                <w:rFonts w:ascii="Garamond" w:eastAsia="Calibri" w:hAnsi="Garamond" w:cs="Times New Roman"/>
                <w:sz w:val="20"/>
                <w:szCs w:val="20"/>
              </w:rPr>
              <w:t>[</w:t>
            </w:r>
            <w:proofErr w:type="spellStart"/>
            <w:r w:rsidRPr="00684725">
              <w:rPr>
                <w:rFonts w:ascii="Garamond" w:eastAsia="Calibri" w:hAnsi="Garamond" w:cs="Times New Roman"/>
                <w:sz w:val="20"/>
                <w:szCs w:val="20"/>
                <w:highlight w:val="yellow"/>
              </w:rPr>
              <w:t>doplniť</w:t>
            </w:r>
            <w:proofErr w:type="spellEnd"/>
            <w:r>
              <w:rPr>
                <w:rFonts w:ascii="Garamond" w:eastAsia="Calibri" w:hAnsi="Garamond" w:cs="Times New Roman"/>
                <w:sz w:val="20"/>
                <w:szCs w:val="20"/>
              </w:rPr>
              <w:t>]</w:t>
            </w:r>
          </w:p>
        </w:tc>
      </w:tr>
      <w:tr w:rsidR="00471C3F" w:rsidRPr="00F106F2" w14:paraId="03884E89" w14:textId="77777777" w:rsidTr="000A0BDC">
        <w:trPr>
          <w:trHeight w:val="283"/>
        </w:trPr>
        <w:tc>
          <w:tcPr>
            <w:tcW w:w="567" w:type="dxa"/>
            <w:tcBorders>
              <w:top w:val="single" w:sz="5" w:space="0" w:color="000000"/>
              <w:left w:val="single" w:sz="5" w:space="0" w:color="000000"/>
              <w:bottom w:val="single" w:sz="5" w:space="0" w:color="000000"/>
              <w:right w:val="single" w:sz="5" w:space="0" w:color="000000"/>
            </w:tcBorders>
            <w:vAlign w:val="center"/>
          </w:tcPr>
          <w:p w14:paraId="5C046354" w14:textId="77777777" w:rsidR="00471C3F" w:rsidRPr="00F106F2" w:rsidRDefault="00471C3F" w:rsidP="00205D0F">
            <w:pPr>
              <w:keepNext/>
              <w:keepLines/>
              <w:widowControl/>
              <w:jc w:val="center"/>
              <w:rPr>
                <w:rFonts w:ascii="Garamond" w:hAnsi="Garamond"/>
                <w:color w:val="000000"/>
                <w:sz w:val="20"/>
                <w:szCs w:val="20"/>
              </w:rPr>
            </w:pPr>
            <w:r w:rsidRPr="00F106F2">
              <w:rPr>
                <w:rFonts w:ascii="Garamond" w:hAnsi="Garamond"/>
                <w:color w:val="000000"/>
                <w:sz w:val="20"/>
                <w:szCs w:val="20"/>
              </w:rPr>
              <w:t>2</w:t>
            </w:r>
          </w:p>
        </w:tc>
        <w:tc>
          <w:tcPr>
            <w:tcW w:w="3538" w:type="dxa"/>
            <w:tcBorders>
              <w:top w:val="single" w:sz="5" w:space="0" w:color="000000"/>
              <w:left w:val="single" w:sz="5" w:space="0" w:color="000000"/>
              <w:bottom w:val="single" w:sz="5" w:space="0" w:color="000000"/>
              <w:right w:val="single" w:sz="5" w:space="0" w:color="000000"/>
            </w:tcBorders>
            <w:vAlign w:val="center"/>
          </w:tcPr>
          <w:p w14:paraId="2F6385A1" w14:textId="7D63FD15" w:rsidR="00471C3F" w:rsidRPr="00E12813" w:rsidRDefault="00471C3F" w:rsidP="00205D0F">
            <w:pPr>
              <w:keepNext/>
              <w:keepLines/>
              <w:widowControl/>
              <w:rPr>
                <w:rFonts w:ascii="Garamond" w:hAnsi="Garamond"/>
                <w:color w:val="000000"/>
                <w:sz w:val="18"/>
                <w:szCs w:val="18"/>
              </w:rPr>
            </w:pPr>
            <w:proofErr w:type="spellStart"/>
            <w:r>
              <w:rPr>
                <w:rFonts w:ascii="Garamond" w:hAnsi="Garamond"/>
                <w:color w:val="000000"/>
                <w:sz w:val="18"/>
                <w:szCs w:val="18"/>
              </w:rPr>
              <w:t>Električka</w:t>
            </w:r>
            <w:proofErr w:type="spellEnd"/>
            <w:r>
              <w:rPr>
                <w:rFonts w:ascii="Garamond" w:hAnsi="Garamond"/>
                <w:color w:val="000000"/>
                <w:sz w:val="18"/>
                <w:szCs w:val="18"/>
              </w:rPr>
              <w:t xml:space="preserve"> K2S</w:t>
            </w:r>
          </w:p>
        </w:tc>
        <w:tc>
          <w:tcPr>
            <w:tcW w:w="992" w:type="dxa"/>
            <w:tcBorders>
              <w:top w:val="single" w:sz="5" w:space="0" w:color="000000"/>
              <w:left w:val="single" w:sz="5" w:space="0" w:color="000000"/>
              <w:bottom w:val="single" w:sz="5" w:space="0" w:color="000000"/>
              <w:right w:val="single" w:sz="5" w:space="0" w:color="000000"/>
            </w:tcBorders>
            <w:vAlign w:val="center"/>
          </w:tcPr>
          <w:p w14:paraId="180A2B7C" w14:textId="7FF106CF" w:rsidR="00471C3F" w:rsidRPr="00F106F2" w:rsidRDefault="00471C3F" w:rsidP="00205D0F">
            <w:pPr>
              <w:keepNext/>
              <w:keepLines/>
              <w:widowControl/>
              <w:jc w:val="center"/>
              <w:rPr>
                <w:rFonts w:ascii="Garamond" w:hAnsi="Garamond"/>
                <w:color w:val="000000"/>
                <w:sz w:val="20"/>
                <w:szCs w:val="20"/>
              </w:rPr>
            </w:pPr>
            <w:r>
              <w:rPr>
                <w:rFonts w:ascii="Garamond" w:hAnsi="Garamond"/>
                <w:color w:val="000000"/>
                <w:sz w:val="20"/>
                <w:szCs w:val="20"/>
              </w:rPr>
              <w:t>7112</w:t>
            </w:r>
          </w:p>
        </w:tc>
        <w:tc>
          <w:tcPr>
            <w:tcW w:w="1134" w:type="dxa"/>
            <w:tcBorders>
              <w:top w:val="single" w:sz="5" w:space="0" w:color="000000"/>
              <w:left w:val="single" w:sz="5" w:space="0" w:color="000000"/>
              <w:bottom w:val="single" w:sz="5" w:space="0" w:color="000000"/>
              <w:right w:val="single" w:sz="5" w:space="0" w:color="000000"/>
            </w:tcBorders>
            <w:vAlign w:val="center"/>
          </w:tcPr>
          <w:p w14:paraId="5932FE26" w14:textId="5C9F40E3" w:rsidR="00471C3F" w:rsidRPr="00014B7A" w:rsidRDefault="00471C3F" w:rsidP="00205D0F">
            <w:pPr>
              <w:keepNext/>
              <w:keepLines/>
              <w:widowControl/>
              <w:jc w:val="center"/>
              <w:rPr>
                <w:rFonts w:ascii="Garamond" w:hAnsi="Garamond"/>
                <w:color w:val="000000"/>
                <w:sz w:val="20"/>
                <w:szCs w:val="20"/>
              </w:rPr>
            </w:pPr>
            <w:r>
              <w:rPr>
                <w:rFonts w:ascii="Garamond" w:hAnsi="Garamond"/>
                <w:color w:val="000000"/>
                <w:sz w:val="20"/>
                <w:szCs w:val="20"/>
              </w:rPr>
              <w:t>1977</w:t>
            </w:r>
          </w:p>
        </w:tc>
        <w:tc>
          <w:tcPr>
            <w:tcW w:w="1418" w:type="dxa"/>
            <w:tcBorders>
              <w:top w:val="single" w:sz="5" w:space="0" w:color="000000"/>
              <w:left w:val="single" w:sz="5" w:space="0" w:color="000000"/>
              <w:bottom w:val="single" w:sz="5" w:space="0" w:color="000000"/>
              <w:right w:val="single" w:sz="5" w:space="0" w:color="000000"/>
            </w:tcBorders>
            <w:vAlign w:val="center"/>
          </w:tcPr>
          <w:p w14:paraId="144CEA4C" w14:textId="648930E2" w:rsidR="00471C3F" w:rsidRPr="00F106F2" w:rsidRDefault="00471C3F" w:rsidP="00205D0F">
            <w:pPr>
              <w:keepNext/>
              <w:keepLines/>
              <w:widowControl/>
              <w:jc w:val="center"/>
              <w:rPr>
                <w:rFonts w:ascii="Garamond" w:hAnsi="Garamond"/>
                <w:color w:val="000000"/>
                <w:sz w:val="20"/>
                <w:szCs w:val="20"/>
              </w:rPr>
            </w:pPr>
            <w:r>
              <w:rPr>
                <w:rFonts w:ascii="Garamond" w:hAnsi="Garamond"/>
                <w:color w:val="000000"/>
                <w:sz w:val="20"/>
                <w:szCs w:val="20"/>
              </w:rPr>
              <w:t>838 819</w:t>
            </w:r>
          </w:p>
        </w:tc>
        <w:tc>
          <w:tcPr>
            <w:tcW w:w="1559" w:type="dxa"/>
            <w:tcBorders>
              <w:top w:val="single" w:sz="5" w:space="0" w:color="000000"/>
              <w:left w:val="single" w:sz="5" w:space="0" w:color="000000"/>
              <w:bottom w:val="single" w:sz="5" w:space="0" w:color="000000"/>
              <w:right w:val="single" w:sz="5" w:space="0" w:color="000000"/>
            </w:tcBorders>
            <w:shd w:val="clear" w:color="auto" w:fill="auto"/>
          </w:tcPr>
          <w:p w14:paraId="58850E74" w14:textId="15D8B90D" w:rsidR="00471C3F" w:rsidRPr="00F106F2" w:rsidRDefault="00471C3F" w:rsidP="00205D0F">
            <w:pPr>
              <w:pStyle w:val="TableParagraph"/>
              <w:keepNext/>
              <w:keepLines/>
              <w:widowControl/>
              <w:spacing w:before="17"/>
              <w:jc w:val="center"/>
              <w:rPr>
                <w:rFonts w:ascii="Garamond" w:eastAsia="Calibri" w:hAnsi="Garamond" w:cs="Times New Roman"/>
                <w:sz w:val="20"/>
                <w:szCs w:val="20"/>
              </w:rPr>
            </w:pPr>
            <w:r w:rsidRPr="00F873D1">
              <w:rPr>
                <w:rFonts w:ascii="Garamond" w:eastAsia="Calibri" w:hAnsi="Garamond" w:cs="Times New Roman"/>
                <w:sz w:val="20"/>
                <w:szCs w:val="20"/>
              </w:rPr>
              <w:t>[</w:t>
            </w:r>
            <w:proofErr w:type="spellStart"/>
            <w:r w:rsidRPr="00F873D1">
              <w:rPr>
                <w:rFonts w:ascii="Garamond" w:eastAsia="Calibri" w:hAnsi="Garamond" w:cs="Times New Roman"/>
                <w:sz w:val="20"/>
                <w:szCs w:val="20"/>
                <w:highlight w:val="yellow"/>
              </w:rPr>
              <w:t>doplniť</w:t>
            </w:r>
            <w:proofErr w:type="spellEnd"/>
            <w:r w:rsidRPr="00F873D1">
              <w:rPr>
                <w:rFonts w:ascii="Garamond" w:eastAsia="Calibri" w:hAnsi="Garamond" w:cs="Times New Roman"/>
                <w:sz w:val="20"/>
                <w:szCs w:val="20"/>
              </w:rPr>
              <w:t>]</w:t>
            </w:r>
          </w:p>
        </w:tc>
      </w:tr>
      <w:tr w:rsidR="00471C3F" w:rsidRPr="00F106F2" w14:paraId="21E91CA7" w14:textId="77777777" w:rsidTr="000A0BDC">
        <w:trPr>
          <w:trHeight w:val="283"/>
        </w:trPr>
        <w:tc>
          <w:tcPr>
            <w:tcW w:w="567" w:type="dxa"/>
            <w:tcBorders>
              <w:top w:val="single" w:sz="5" w:space="0" w:color="000000"/>
              <w:left w:val="single" w:sz="5" w:space="0" w:color="000000"/>
              <w:bottom w:val="single" w:sz="5" w:space="0" w:color="000000"/>
              <w:right w:val="single" w:sz="5" w:space="0" w:color="000000"/>
            </w:tcBorders>
            <w:vAlign w:val="center"/>
          </w:tcPr>
          <w:p w14:paraId="1F39A1CF" w14:textId="77777777" w:rsidR="00471C3F" w:rsidRPr="00F106F2" w:rsidRDefault="00471C3F" w:rsidP="00205D0F">
            <w:pPr>
              <w:keepNext/>
              <w:keepLines/>
              <w:widowControl/>
              <w:jc w:val="center"/>
              <w:rPr>
                <w:rFonts w:ascii="Garamond" w:hAnsi="Garamond"/>
                <w:color w:val="000000"/>
                <w:sz w:val="20"/>
                <w:szCs w:val="20"/>
              </w:rPr>
            </w:pPr>
            <w:r w:rsidRPr="00F106F2">
              <w:rPr>
                <w:rFonts w:ascii="Garamond" w:hAnsi="Garamond"/>
                <w:color w:val="000000"/>
                <w:sz w:val="20"/>
                <w:szCs w:val="20"/>
              </w:rPr>
              <w:t>3</w:t>
            </w:r>
          </w:p>
        </w:tc>
        <w:tc>
          <w:tcPr>
            <w:tcW w:w="3538" w:type="dxa"/>
            <w:tcBorders>
              <w:top w:val="single" w:sz="5" w:space="0" w:color="000000"/>
              <w:left w:val="single" w:sz="5" w:space="0" w:color="000000"/>
              <w:bottom w:val="single" w:sz="5" w:space="0" w:color="000000"/>
              <w:right w:val="single" w:sz="5" w:space="0" w:color="000000"/>
            </w:tcBorders>
            <w:vAlign w:val="center"/>
          </w:tcPr>
          <w:p w14:paraId="010132FB" w14:textId="7E2547EE" w:rsidR="00471C3F" w:rsidRPr="00E12813" w:rsidRDefault="00471C3F" w:rsidP="00205D0F">
            <w:pPr>
              <w:keepNext/>
              <w:keepLines/>
              <w:widowControl/>
              <w:rPr>
                <w:rFonts w:ascii="Garamond" w:hAnsi="Garamond"/>
                <w:color w:val="000000"/>
                <w:sz w:val="18"/>
                <w:szCs w:val="18"/>
              </w:rPr>
            </w:pPr>
            <w:proofErr w:type="spellStart"/>
            <w:r>
              <w:rPr>
                <w:rFonts w:ascii="Garamond" w:hAnsi="Garamond"/>
                <w:color w:val="000000"/>
                <w:sz w:val="18"/>
                <w:szCs w:val="18"/>
              </w:rPr>
              <w:t>Električka</w:t>
            </w:r>
            <w:proofErr w:type="spellEnd"/>
            <w:r>
              <w:rPr>
                <w:rFonts w:ascii="Garamond" w:hAnsi="Garamond"/>
                <w:color w:val="000000"/>
                <w:sz w:val="18"/>
                <w:szCs w:val="18"/>
              </w:rPr>
              <w:t xml:space="preserve"> K2S</w:t>
            </w:r>
          </w:p>
        </w:tc>
        <w:tc>
          <w:tcPr>
            <w:tcW w:w="992" w:type="dxa"/>
            <w:tcBorders>
              <w:top w:val="single" w:sz="5" w:space="0" w:color="000000"/>
              <w:left w:val="single" w:sz="5" w:space="0" w:color="000000"/>
              <w:bottom w:val="single" w:sz="5" w:space="0" w:color="000000"/>
              <w:right w:val="single" w:sz="5" w:space="0" w:color="000000"/>
            </w:tcBorders>
            <w:vAlign w:val="center"/>
          </w:tcPr>
          <w:p w14:paraId="260D842D" w14:textId="774582FF" w:rsidR="00471C3F" w:rsidRPr="00F106F2" w:rsidRDefault="00471C3F" w:rsidP="00205D0F">
            <w:pPr>
              <w:keepNext/>
              <w:keepLines/>
              <w:widowControl/>
              <w:jc w:val="center"/>
              <w:rPr>
                <w:rFonts w:ascii="Garamond" w:hAnsi="Garamond"/>
                <w:color w:val="000000"/>
                <w:sz w:val="20"/>
                <w:szCs w:val="20"/>
              </w:rPr>
            </w:pPr>
            <w:r>
              <w:rPr>
                <w:rFonts w:ascii="Garamond" w:hAnsi="Garamond"/>
                <w:color w:val="000000"/>
                <w:sz w:val="20"/>
                <w:szCs w:val="20"/>
              </w:rPr>
              <w:t>7114</w:t>
            </w:r>
          </w:p>
        </w:tc>
        <w:tc>
          <w:tcPr>
            <w:tcW w:w="1134" w:type="dxa"/>
            <w:tcBorders>
              <w:top w:val="single" w:sz="5" w:space="0" w:color="000000"/>
              <w:left w:val="single" w:sz="5" w:space="0" w:color="000000"/>
              <w:bottom w:val="single" w:sz="5" w:space="0" w:color="000000"/>
              <w:right w:val="single" w:sz="5" w:space="0" w:color="000000"/>
            </w:tcBorders>
            <w:vAlign w:val="center"/>
          </w:tcPr>
          <w:p w14:paraId="6F9486A4" w14:textId="40BF757C" w:rsidR="00471C3F" w:rsidRPr="00014B7A" w:rsidRDefault="00471C3F" w:rsidP="00205D0F">
            <w:pPr>
              <w:keepNext/>
              <w:keepLines/>
              <w:widowControl/>
              <w:jc w:val="center"/>
              <w:rPr>
                <w:rFonts w:ascii="Garamond" w:hAnsi="Garamond"/>
                <w:color w:val="000000"/>
                <w:sz w:val="20"/>
                <w:szCs w:val="20"/>
              </w:rPr>
            </w:pPr>
            <w:r>
              <w:rPr>
                <w:rFonts w:ascii="Garamond" w:hAnsi="Garamond"/>
                <w:color w:val="000000"/>
                <w:sz w:val="20"/>
                <w:szCs w:val="20"/>
              </w:rPr>
              <w:t>1977</w:t>
            </w:r>
          </w:p>
        </w:tc>
        <w:tc>
          <w:tcPr>
            <w:tcW w:w="1418" w:type="dxa"/>
            <w:tcBorders>
              <w:top w:val="single" w:sz="5" w:space="0" w:color="000000"/>
              <w:left w:val="single" w:sz="5" w:space="0" w:color="000000"/>
              <w:bottom w:val="single" w:sz="5" w:space="0" w:color="000000"/>
              <w:right w:val="single" w:sz="5" w:space="0" w:color="000000"/>
            </w:tcBorders>
            <w:vAlign w:val="center"/>
          </w:tcPr>
          <w:p w14:paraId="2FFE342F" w14:textId="0C0AF1D6" w:rsidR="00471C3F" w:rsidRPr="00F106F2" w:rsidRDefault="00471C3F" w:rsidP="00205D0F">
            <w:pPr>
              <w:keepNext/>
              <w:keepLines/>
              <w:widowControl/>
              <w:jc w:val="center"/>
              <w:rPr>
                <w:rFonts w:ascii="Garamond" w:hAnsi="Garamond"/>
                <w:color w:val="000000"/>
                <w:sz w:val="20"/>
                <w:szCs w:val="20"/>
              </w:rPr>
            </w:pPr>
            <w:r>
              <w:rPr>
                <w:rFonts w:ascii="Garamond" w:hAnsi="Garamond"/>
                <w:color w:val="000000"/>
                <w:sz w:val="20"/>
                <w:szCs w:val="20"/>
              </w:rPr>
              <w:t>716 879</w:t>
            </w:r>
          </w:p>
        </w:tc>
        <w:tc>
          <w:tcPr>
            <w:tcW w:w="1559" w:type="dxa"/>
            <w:tcBorders>
              <w:top w:val="single" w:sz="5" w:space="0" w:color="000000"/>
              <w:left w:val="single" w:sz="5" w:space="0" w:color="000000"/>
              <w:bottom w:val="single" w:sz="5" w:space="0" w:color="000000"/>
              <w:right w:val="single" w:sz="5" w:space="0" w:color="000000"/>
            </w:tcBorders>
            <w:shd w:val="clear" w:color="auto" w:fill="auto"/>
          </w:tcPr>
          <w:p w14:paraId="085437B0" w14:textId="4B69FDF5" w:rsidR="00471C3F" w:rsidRPr="00F106F2" w:rsidRDefault="00471C3F" w:rsidP="00205D0F">
            <w:pPr>
              <w:pStyle w:val="TableParagraph"/>
              <w:keepNext/>
              <w:keepLines/>
              <w:widowControl/>
              <w:spacing w:before="17"/>
              <w:jc w:val="center"/>
              <w:rPr>
                <w:rFonts w:ascii="Garamond" w:eastAsia="Calibri" w:hAnsi="Garamond" w:cs="Times New Roman"/>
                <w:sz w:val="20"/>
                <w:szCs w:val="20"/>
              </w:rPr>
            </w:pPr>
            <w:r w:rsidRPr="00F873D1">
              <w:rPr>
                <w:rFonts w:ascii="Garamond" w:eastAsia="Calibri" w:hAnsi="Garamond" w:cs="Times New Roman"/>
                <w:sz w:val="20"/>
                <w:szCs w:val="20"/>
              </w:rPr>
              <w:t>[</w:t>
            </w:r>
            <w:proofErr w:type="spellStart"/>
            <w:r w:rsidRPr="00F873D1">
              <w:rPr>
                <w:rFonts w:ascii="Garamond" w:eastAsia="Calibri" w:hAnsi="Garamond" w:cs="Times New Roman"/>
                <w:sz w:val="20"/>
                <w:szCs w:val="20"/>
                <w:highlight w:val="yellow"/>
              </w:rPr>
              <w:t>doplniť</w:t>
            </w:r>
            <w:proofErr w:type="spellEnd"/>
            <w:r w:rsidRPr="00F873D1">
              <w:rPr>
                <w:rFonts w:ascii="Garamond" w:eastAsia="Calibri" w:hAnsi="Garamond" w:cs="Times New Roman"/>
                <w:sz w:val="20"/>
                <w:szCs w:val="20"/>
              </w:rPr>
              <w:t>]</w:t>
            </w:r>
          </w:p>
        </w:tc>
      </w:tr>
      <w:tr w:rsidR="00471C3F" w:rsidRPr="00F106F2" w14:paraId="5392D2AD" w14:textId="77777777" w:rsidTr="000A0BDC">
        <w:trPr>
          <w:trHeight w:val="283"/>
        </w:trPr>
        <w:tc>
          <w:tcPr>
            <w:tcW w:w="567" w:type="dxa"/>
            <w:tcBorders>
              <w:top w:val="single" w:sz="5" w:space="0" w:color="000000"/>
              <w:left w:val="single" w:sz="5" w:space="0" w:color="000000"/>
              <w:bottom w:val="single" w:sz="5" w:space="0" w:color="000000"/>
              <w:right w:val="single" w:sz="5" w:space="0" w:color="000000"/>
            </w:tcBorders>
            <w:vAlign w:val="center"/>
          </w:tcPr>
          <w:p w14:paraId="06FCF19D" w14:textId="77777777" w:rsidR="00471C3F" w:rsidRPr="00F106F2" w:rsidRDefault="00471C3F" w:rsidP="00205D0F">
            <w:pPr>
              <w:keepNext/>
              <w:keepLines/>
              <w:widowControl/>
              <w:jc w:val="center"/>
              <w:rPr>
                <w:rFonts w:ascii="Garamond" w:hAnsi="Garamond"/>
                <w:color w:val="000000"/>
                <w:sz w:val="20"/>
                <w:szCs w:val="20"/>
              </w:rPr>
            </w:pPr>
            <w:r w:rsidRPr="00F106F2">
              <w:rPr>
                <w:rFonts w:ascii="Garamond" w:hAnsi="Garamond"/>
                <w:color w:val="000000"/>
                <w:sz w:val="20"/>
                <w:szCs w:val="20"/>
              </w:rPr>
              <w:t>4</w:t>
            </w:r>
          </w:p>
        </w:tc>
        <w:tc>
          <w:tcPr>
            <w:tcW w:w="3538" w:type="dxa"/>
            <w:tcBorders>
              <w:top w:val="single" w:sz="5" w:space="0" w:color="000000"/>
              <w:left w:val="single" w:sz="5" w:space="0" w:color="000000"/>
              <w:bottom w:val="single" w:sz="5" w:space="0" w:color="000000"/>
              <w:right w:val="single" w:sz="5" w:space="0" w:color="000000"/>
            </w:tcBorders>
            <w:vAlign w:val="center"/>
          </w:tcPr>
          <w:p w14:paraId="30CDB754" w14:textId="1AEC65C7" w:rsidR="00471C3F" w:rsidRPr="00E12813" w:rsidRDefault="00471C3F" w:rsidP="00205D0F">
            <w:pPr>
              <w:keepNext/>
              <w:keepLines/>
              <w:widowControl/>
              <w:rPr>
                <w:rFonts w:ascii="Garamond" w:hAnsi="Garamond"/>
                <w:color w:val="000000"/>
                <w:sz w:val="18"/>
                <w:szCs w:val="18"/>
              </w:rPr>
            </w:pPr>
            <w:proofErr w:type="spellStart"/>
            <w:r>
              <w:rPr>
                <w:rFonts w:ascii="Garamond" w:hAnsi="Garamond"/>
                <w:color w:val="000000"/>
                <w:sz w:val="18"/>
                <w:szCs w:val="18"/>
              </w:rPr>
              <w:t>Električka</w:t>
            </w:r>
            <w:proofErr w:type="spellEnd"/>
            <w:r>
              <w:rPr>
                <w:rFonts w:ascii="Garamond" w:hAnsi="Garamond"/>
                <w:color w:val="000000"/>
                <w:sz w:val="18"/>
                <w:szCs w:val="18"/>
              </w:rPr>
              <w:t xml:space="preserve"> K2S</w:t>
            </w:r>
          </w:p>
        </w:tc>
        <w:tc>
          <w:tcPr>
            <w:tcW w:w="992" w:type="dxa"/>
            <w:tcBorders>
              <w:top w:val="single" w:sz="5" w:space="0" w:color="000000"/>
              <w:left w:val="single" w:sz="5" w:space="0" w:color="000000"/>
              <w:bottom w:val="single" w:sz="5" w:space="0" w:color="000000"/>
              <w:right w:val="single" w:sz="5" w:space="0" w:color="000000"/>
            </w:tcBorders>
            <w:vAlign w:val="center"/>
          </w:tcPr>
          <w:p w14:paraId="5EFEDA32" w14:textId="7A093E42" w:rsidR="00471C3F" w:rsidRPr="00F106F2" w:rsidRDefault="00471C3F" w:rsidP="00205D0F">
            <w:pPr>
              <w:keepNext/>
              <w:keepLines/>
              <w:widowControl/>
              <w:jc w:val="center"/>
              <w:rPr>
                <w:rFonts w:ascii="Garamond" w:hAnsi="Garamond"/>
                <w:color w:val="000000"/>
                <w:sz w:val="20"/>
                <w:szCs w:val="20"/>
              </w:rPr>
            </w:pPr>
            <w:r>
              <w:rPr>
                <w:rFonts w:ascii="Garamond" w:hAnsi="Garamond"/>
                <w:color w:val="000000"/>
                <w:sz w:val="20"/>
                <w:szCs w:val="20"/>
              </w:rPr>
              <w:t>7118</w:t>
            </w:r>
          </w:p>
        </w:tc>
        <w:tc>
          <w:tcPr>
            <w:tcW w:w="1134" w:type="dxa"/>
            <w:tcBorders>
              <w:top w:val="single" w:sz="5" w:space="0" w:color="000000"/>
              <w:left w:val="single" w:sz="5" w:space="0" w:color="000000"/>
              <w:bottom w:val="single" w:sz="5" w:space="0" w:color="000000"/>
              <w:right w:val="single" w:sz="5" w:space="0" w:color="000000"/>
            </w:tcBorders>
            <w:vAlign w:val="center"/>
          </w:tcPr>
          <w:p w14:paraId="72059158" w14:textId="4FA6684E" w:rsidR="00471C3F" w:rsidRPr="00014B7A" w:rsidRDefault="00471C3F" w:rsidP="00205D0F">
            <w:pPr>
              <w:keepNext/>
              <w:keepLines/>
              <w:widowControl/>
              <w:jc w:val="center"/>
              <w:rPr>
                <w:rFonts w:ascii="Garamond" w:hAnsi="Garamond"/>
                <w:color w:val="000000"/>
                <w:sz w:val="20"/>
                <w:szCs w:val="20"/>
              </w:rPr>
            </w:pPr>
            <w:r>
              <w:rPr>
                <w:rFonts w:ascii="Garamond" w:hAnsi="Garamond"/>
                <w:color w:val="000000"/>
                <w:sz w:val="20"/>
                <w:szCs w:val="20"/>
              </w:rPr>
              <w:t>1975</w:t>
            </w:r>
          </w:p>
        </w:tc>
        <w:tc>
          <w:tcPr>
            <w:tcW w:w="1418" w:type="dxa"/>
            <w:tcBorders>
              <w:top w:val="single" w:sz="5" w:space="0" w:color="000000"/>
              <w:left w:val="single" w:sz="5" w:space="0" w:color="000000"/>
              <w:bottom w:val="single" w:sz="5" w:space="0" w:color="000000"/>
              <w:right w:val="single" w:sz="5" w:space="0" w:color="000000"/>
            </w:tcBorders>
            <w:vAlign w:val="center"/>
          </w:tcPr>
          <w:p w14:paraId="5AA5CD5C" w14:textId="3DFC5BC4" w:rsidR="00471C3F" w:rsidRPr="00F106F2" w:rsidRDefault="00471C3F" w:rsidP="00205D0F">
            <w:pPr>
              <w:keepNext/>
              <w:keepLines/>
              <w:widowControl/>
              <w:jc w:val="center"/>
              <w:rPr>
                <w:rFonts w:ascii="Garamond" w:hAnsi="Garamond"/>
                <w:color w:val="000000"/>
                <w:sz w:val="20"/>
                <w:szCs w:val="20"/>
              </w:rPr>
            </w:pPr>
            <w:r>
              <w:rPr>
                <w:rFonts w:ascii="Garamond" w:hAnsi="Garamond"/>
                <w:color w:val="000000"/>
                <w:sz w:val="20"/>
                <w:szCs w:val="20"/>
              </w:rPr>
              <w:t>765 343</w:t>
            </w:r>
          </w:p>
        </w:tc>
        <w:tc>
          <w:tcPr>
            <w:tcW w:w="1559" w:type="dxa"/>
            <w:tcBorders>
              <w:top w:val="single" w:sz="5" w:space="0" w:color="000000"/>
              <w:left w:val="single" w:sz="5" w:space="0" w:color="000000"/>
              <w:bottom w:val="single" w:sz="5" w:space="0" w:color="000000"/>
              <w:right w:val="single" w:sz="5" w:space="0" w:color="000000"/>
            </w:tcBorders>
            <w:shd w:val="clear" w:color="auto" w:fill="auto"/>
          </w:tcPr>
          <w:p w14:paraId="7223697D" w14:textId="1066E6F4" w:rsidR="00471C3F" w:rsidRPr="00F106F2" w:rsidRDefault="00471C3F" w:rsidP="00205D0F">
            <w:pPr>
              <w:pStyle w:val="TableParagraph"/>
              <w:keepNext/>
              <w:keepLines/>
              <w:widowControl/>
              <w:spacing w:before="17"/>
              <w:jc w:val="center"/>
              <w:rPr>
                <w:rFonts w:ascii="Garamond" w:eastAsia="Calibri" w:hAnsi="Garamond" w:cs="Times New Roman"/>
                <w:sz w:val="20"/>
                <w:szCs w:val="20"/>
              </w:rPr>
            </w:pPr>
            <w:r w:rsidRPr="00F873D1">
              <w:rPr>
                <w:rFonts w:ascii="Garamond" w:eastAsia="Calibri" w:hAnsi="Garamond" w:cs="Times New Roman"/>
                <w:sz w:val="20"/>
                <w:szCs w:val="20"/>
              </w:rPr>
              <w:t>[</w:t>
            </w:r>
            <w:proofErr w:type="spellStart"/>
            <w:r w:rsidRPr="00F873D1">
              <w:rPr>
                <w:rFonts w:ascii="Garamond" w:eastAsia="Calibri" w:hAnsi="Garamond" w:cs="Times New Roman"/>
                <w:sz w:val="20"/>
                <w:szCs w:val="20"/>
                <w:highlight w:val="yellow"/>
              </w:rPr>
              <w:t>doplniť</w:t>
            </w:r>
            <w:proofErr w:type="spellEnd"/>
            <w:r w:rsidRPr="00F873D1">
              <w:rPr>
                <w:rFonts w:ascii="Garamond" w:eastAsia="Calibri" w:hAnsi="Garamond" w:cs="Times New Roman"/>
                <w:sz w:val="20"/>
                <w:szCs w:val="20"/>
              </w:rPr>
              <w:t>]</w:t>
            </w:r>
          </w:p>
        </w:tc>
      </w:tr>
      <w:tr w:rsidR="00471C3F" w:rsidRPr="00F106F2" w14:paraId="22B50D10" w14:textId="77777777" w:rsidTr="000A0BDC">
        <w:trPr>
          <w:trHeight w:val="283"/>
        </w:trPr>
        <w:tc>
          <w:tcPr>
            <w:tcW w:w="567" w:type="dxa"/>
            <w:tcBorders>
              <w:top w:val="single" w:sz="5" w:space="0" w:color="000000"/>
              <w:left w:val="single" w:sz="5" w:space="0" w:color="000000"/>
              <w:bottom w:val="single" w:sz="5" w:space="0" w:color="000000"/>
              <w:right w:val="single" w:sz="5" w:space="0" w:color="000000"/>
            </w:tcBorders>
            <w:vAlign w:val="center"/>
          </w:tcPr>
          <w:p w14:paraId="42A910D6" w14:textId="77777777" w:rsidR="00471C3F" w:rsidRPr="00F106F2" w:rsidRDefault="00471C3F" w:rsidP="00205D0F">
            <w:pPr>
              <w:keepNext/>
              <w:keepLines/>
              <w:jc w:val="center"/>
              <w:rPr>
                <w:rFonts w:ascii="Garamond" w:hAnsi="Garamond"/>
                <w:color w:val="000000"/>
                <w:sz w:val="20"/>
                <w:szCs w:val="20"/>
              </w:rPr>
            </w:pPr>
            <w:r>
              <w:rPr>
                <w:rFonts w:ascii="Garamond" w:hAnsi="Garamond"/>
                <w:color w:val="000000"/>
                <w:sz w:val="20"/>
                <w:szCs w:val="20"/>
              </w:rPr>
              <w:t>5</w:t>
            </w:r>
          </w:p>
        </w:tc>
        <w:tc>
          <w:tcPr>
            <w:tcW w:w="3538" w:type="dxa"/>
            <w:tcBorders>
              <w:top w:val="single" w:sz="5" w:space="0" w:color="000000"/>
              <w:left w:val="single" w:sz="5" w:space="0" w:color="000000"/>
              <w:bottom w:val="single" w:sz="5" w:space="0" w:color="000000"/>
              <w:right w:val="single" w:sz="5" w:space="0" w:color="000000"/>
            </w:tcBorders>
            <w:vAlign w:val="center"/>
          </w:tcPr>
          <w:p w14:paraId="6AF7C159" w14:textId="15594978" w:rsidR="00471C3F" w:rsidRPr="00E12813" w:rsidRDefault="00471C3F" w:rsidP="00205D0F">
            <w:pPr>
              <w:keepNext/>
              <w:keepLines/>
              <w:rPr>
                <w:rFonts w:ascii="Garamond" w:hAnsi="Garamond" w:cs="Calibri"/>
                <w:color w:val="000000"/>
                <w:sz w:val="18"/>
                <w:szCs w:val="18"/>
              </w:rPr>
            </w:pPr>
            <w:proofErr w:type="spellStart"/>
            <w:r>
              <w:rPr>
                <w:rFonts w:ascii="Garamond" w:hAnsi="Garamond"/>
                <w:color w:val="000000"/>
                <w:sz w:val="18"/>
                <w:szCs w:val="18"/>
              </w:rPr>
              <w:t>Električka</w:t>
            </w:r>
            <w:proofErr w:type="spellEnd"/>
            <w:r>
              <w:rPr>
                <w:rFonts w:ascii="Garamond" w:hAnsi="Garamond"/>
                <w:color w:val="000000"/>
                <w:sz w:val="18"/>
                <w:szCs w:val="18"/>
              </w:rPr>
              <w:t xml:space="preserve"> K2S</w:t>
            </w:r>
          </w:p>
        </w:tc>
        <w:tc>
          <w:tcPr>
            <w:tcW w:w="992" w:type="dxa"/>
            <w:tcBorders>
              <w:top w:val="single" w:sz="5" w:space="0" w:color="000000"/>
              <w:left w:val="single" w:sz="5" w:space="0" w:color="000000"/>
              <w:bottom w:val="single" w:sz="5" w:space="0" w:color="000000"/>
              <w:right w:val="single" w:sz="5" w:space="0" w:color="000000"/>
            </w:tcBorders>
            <w:vAlign w:val="center"/>
          </w:tcPr>
          <w:p w14:paraId="3DC16AD8" w14:textId="1D643D37" w:rsidR="00471C3F" w:rsidRDefault="00471C3F" w:rsidP="00205D0F">
            <w:pPr>
              <w:keepNext/>
              <w:keepLines/>
              <w:jc w:val="center"/>
              <w:rPr>
                <w:rFonts w:ascii="Garamond" w:hAnsi="Garamond"/>
                <w:color w:val="000000"/>
                <w:sz w:val="20"/>
                <w:szCs w:val="20"/>
              </w:rPr>
            </w:pPr>
            <w:r>
              <w:rPr>
                <w:rFonts w:ascii="Garamond" w:hAnsi="Garamond"/>
                <w:color w:val="000000"/>
                <w:sz w:val="20"/>
                <w:szCs w:val="20"/>
              </w:rPr>
              <w:t>7119</w:t>
            </w:r>
          </w:p>
        </w:tc>
        <w:tc>
          <w:tcPr>
            <w:tcW w:w="1134" w:type="dxa"/>
            <w:tcBorders>
              <w:top w:val="single" w:sz="5" w:space="0" w:color="000000"/>
              <w:left w:val="single" w:sz="5" w:space="0" w:color="000000"/>
              <w:bottom w:val="single" w:sz="5" w:space="0" w:color="000000"/>
              <w:right w:val="single" w:sz="5" w:space="0" w:color="000000"/>
            </w:tcBorders>
            <w:vAlign w:val="center"/>
          </w:tcPr>
          <w:p w14:paraId="402CAF85" w14:textId="298D186F" w:rsidR="00471C3F" w:rsidRPr="00014B7A" w:rsidRDefault="00471C3F" w:rsidP="00205D0F">
            <w:pPr>
              <w:keepNext/>
              <w:keepLines/>
              <w:jc w:val="center"/>
              <w:rPr>
                <w:rFonts w:ascii="Garamond" w:hAnsi="Garamond" w:cs="Calibri"/>
                <w:color w:val="000000"/>
                <w:sz w:val="20"/>
                <w:szCs w:val="20"/>
              </w:rPr>
            </w:pPr>
            <w:r>
              <w:rPr>
                <w:rFonts w:ascii="Garamond" w:hAnsi="Garamond" w:cs="Calibri"/>
                <w:color w:val="000000"/>
                <w:sz w:val="20"/>
                <w:szCs w:val="20"/>
              </w:rPr>
              <w:t>1977</w:t>
            </w:r>
          </w:p>
        </w:tc>
        <w:tc>
          <w:tcPr>
            <w:tcW w:w="1418" w:type="dxa"/>
            <w:tcBorders>
              <w:top w:val="single" w:sz="5" w:space="0" w:color="000000"/>
              <w:left w:val="single" w:sz="5" w:space="0" w:color="000000"/>
              <w:bottom w:val="single" w:sz="5" w:space="0" w:color="000000"/>
              <w:right w:val="single" w:sz="5" w:space="0" w:color="000000"/>
            </w:tcBorders>
            <w:vAlign w:val="center"/>
          </w:tcPr>
          <w:p w14:paraId="0D564CFF" w14:textId="24EF2FAB" w:rsidR="00471C3F" w:rsidRDefault="00471C3F" w:rsidP="00205D0F">
            <w:pPr>
              <w:keepNext/>
              <w:keepLines/>
              <w:jc w:val="center"/>
              <w:rPr>
                <w:rFonts w:ascii="Garamond" w:hAnsi="Garamond"/>
                <w:color w:val="000000"/>
                <w:sz w:val="20"/>
                <w:szCs w:val="20"/>
              </w:rPr>
            </w:pPr>
            <w:r>
              <w:rPr>
                <w:rFonts w:ascii="Garamond" w:hAnsi="Garamond"/>
                <w:color w:val="000000"/>
                <w:sz w:val="20"/>
                <w:szCs w:val="20"/>
              </w:rPr>
              <w:t>762 503</w:t>
            </w:r>
          </w:p>
        </w:tc>
        <w:tc>
          <w:tcPr>
            <w:tcW w:w="1559" w:type="dxa"/>
            <w:tcBorders>
              <w:top w:val="single" w:sz="5" w:space="0" w:color="000000"/>
              <w:left w:val="single" w:sz="5" w:space="0" w:color="000000"/>
              <w:bottom w:val="single" w:sz="5" w:space="0" w:color="000000"/>
              <w:right w:val="single" w:sz="5" w:space="0" w:color="000000"/>
            </w:tcBorders>
            <w:shd w:val="clear" w:color="auto" w:fill="auto"/>
          </w:tcPr>
          <w:p w14:paraId="70CA79F1" w14:textId="417BF9FB" w:rsidR="00471C3F" w:rsidRDefault="00471C3F" w:rsidP="00205D0F">
            <w:pPr>
              <w:pStyle w:val="TableParagraph"/>
              <w:keepNext/>
              <w:keepLines/>
              <w:widowControl/>
              <w:spacing w:before="17"/>
              <w:jc w:val="center"/>
              <w:rPr>
                <w:rFonts w:ascii="Garamond" w:eastAsia="Calibri" w:hAnsi="Garamond" w:cs="Times New Roman"/>
                <w:sz w:val="20"/>
                <w:szCs w:val="20"/>
              </w:rPr>
            </w:pPr>
            <w:r w:rsidRPr="00F873D1">
              <w:rPr>
                <w:rFonts w:ascii="Garamond" w:eastAsia="Calibri" w:hAnsi="Garamond" w:cs="Times New Roman"/>
                <w:sz w:val="20"/>
                <w:szCs w:val="20"/>
              </w:rPr>
              <w:t>[</w:t>
            </w:r>
            <w:proofErr w:type="spellStart"/>
            <w:r w:rsidRPr="00F873D1">
              <w:rPr>
                <w:rFonts w:ascii="Garamond" w:eastAsia="Calibri" w:hAnsi="Garamond" w:cs="Times New Roman"/>
                <w:sz w:val="20"/>
                <w:szCs w:val="20"/>
                <w:highlight w:val="yellow"/>
              </w:rPr>
              <w:t>doplniť</w:t>
            </w:r>
            <w:proofErr w:type="spellEnd"/>
            <w:r w:rsidRPr="00F873D1">
              <w:rPr>
                <w:rFonts w:ascii="Garamond" w:eastAsia="Calibri" w:hAnsi="Garamond" w:cs="Times New Roman"/>
                <w:sz w:val="20"/>
                <w:szCs w:val="20"/>
              </w:rPr>
              <w:t>]</w:t>
            </w:r>
          </w:p>
        </w:tc>
      </w:tr>
      <w:tr w:rsidR="00471C3F" w:rsidRPr="00F106F2" w14:paraId="7D52DC2A" w14:textId="77777777" w:rsidTr="000A0BDC">
        <w:trPr>
          <w:trHeight w:val="283"/>
        </w:trPr>
        <w:tc>
          <w:tcPr>
            <w:tcW w:w="567" w:type="dxa"/>
            <w:tcBorders>
              <w:top w:val="single" w:sz="5" w:space="0" w:color="000000"/>
              <w:left w:val="single" w:sz="5" w:space="0" w:color="000000"/>
              <w:bottom w:val="single" w:sz="5" w:space="0" w:color="000000"/>
              <w:right w:val="single" w:sz="5" w:space="0" w:color="000000"/>
            </w:tcBorders>
            <w:vAlign w:val="center"/>
          </w:tcPr>
          <w:p w14:paraId="16C2D1B1" w14:textId="77777777" w:rsidR="00471C3F" w:rsidRPr="00F106F2" w:rsidRDefault="00471C3F" w:rsidP="00205D0F">
            <w:pPr>
              <w:keepNext/>
              <w:keepLines/>
              <w:jc w:val="center"/>
              <w:rPr>
                <w:rFonts w:ascii="Garamond" w:hAnsi="Garamond"/>
                <w:color w:val="000000"/>
                <w:sz w:val="20"/>
                <w:szCs w:val="20"/>
              </w:rPr>
            </w:pPr>
            <w:r>
              <w:rPr>
                <w:rFonts w:ascii="Garamond" w:hAnsi="Garamond"/>
                <w:color w:val="000000"/>
                <w:sz w:val="20"/>
                <w:szCs w:val="20"/>
              </w:rPr>
              <w:t>6</w:t>
            </w:r>
          </w:p>
        </w:tc>
        <w:tc>
          <w:tcPr>
            <w:tcW w:w="3538" w:type="dxa"/>
            <w:tcBorders>
              <w:top w:val="single" w:sz="5" w:space="0" w:color="000000"/>
              <w:left w:val="single" w:sz="5" w:space="0" w:color="000000"/>
              <w:bottom w:val="single" w:sz="5" w:space="0" w:color="000000"/>
              <w:right w:val="single" w:sz="5" w:space="0" w:color="000000"/>
            </w:tcBorders>
            <w:vAlign w:val="center"/>
          </w:tcPr>
          <w:p w14:paraId="4AF33397" w14:textId="070488B1" w:rsidR="00471C3F" w:rsidRPr="00E12813" w:rsidRDefault="00471C3F" w:rsidP="00205D0F">
            <w:pPr>
              <w:keepNext/>
              <w:keepLines/>
              <w:rPr>
                <w:rFonts w:ascii="Garamond" w:hAnsi="Garamond" w:cs="Calibri"/>
                <w:color w:val="000000"/>
                <w:sz w:val="18"/>
                <w:szCs w:val="18"/>
              </w:rPr>
            </w:pPr>
            <w:proofErr w:type="spellStart"/>
            <w:r>
              <w:rPr>
                <w:rFonts w:ascii="Garamond" w:hAnsi="Garamond"/>
                <w:color w:val="000000"/>
                <w:sz w:val="18"/>
                <w:szCs w:val="18"/>
              </w:rPr>
              <w:t>Električka</w:t>
            </w:r>
            <w:proofErr w:type="spellEnd"/>
            <w:r>
              <w:rPr>
                <w:rFonts w:ascii="Garamond" w:hAnsi="Garamond"/>
                <w:color w:val="000000"/>
                <w:sz w:val="18"/>
                <w:szCs w:val="18"/>
              </w:rPr>
              <w:t xml:space="preserve"> K2S</w:t>
            </w:r>
          </w:p>
        </w:tc>
        <w:tc>
          <w:tcPr>
            <w:tcW w:w="992" w:type="dxa"/>
            <w:tcBorders>
              <w:top w:val="single" w:sz="5" w:space="0" w:color="000000"/>
              <w:left w:val="single" w:sz="5" w:space="0" w:color="000000"/>
              <w:bottom w:val="single" w:sz="5" w:space="0" w:color="000000"/>
              <w:right w:val="single" w:sz="5" w:space="0" w:color="000000"/>
            </w:tcBorders>
            <w:vAlign w:val="center"/>
          </w:tcPr>
          <w:p w14:paraId="6F0EFBD9" w14:textId="53FCB269" w:rsidR="00471C3F" w:rsidRDefault="00471C3F" w:rsidP="00205D0F">
            <w:pPr>
              <w:keepNext/>
              <w:keepLines/>
              <w:jc w:val="center"/>
              <w:rPr>
                <w:rFonts w:ascii="Garamond" w:hAnsi="Garamond"/>
                <w:color w:val="000000"/>
                <w:sz w:val="20"/>
                <w:szCs w:val="20"/>
              </w:rPr>
            </w:pPr>
            <w:r>
              <w:rPr>
                <w:rFonts w:ascii="Garamond" w:hAnsi="Garamond"/>
                <w:color w:val="000000"/>
                <w:sz w:val="20"/>
                <w:szCs w:val="20"/>
              </w:rPr>
              <w:t>7120</w:t>
            </w:r>
          </w:p>
        </w:tc>
        <w:tc>
          <w:tcPr>
            <w:tcW w:w="1134" w:type="dxa"/>
            <w:tcBorders>
              <w:top w:val="single" w:sz="5" w:space="0" w:color="000000"/>
              <w:left w:val="single" w:sz="5" w:space="0" w:color="000000"/>
              <w:bottom w:val="single" w:sz="5" w:space="0" w:color="000000"/>
              <w:right w:val="single" w:sz="5" w:space="0" w:color="000000"/>
            </w:tcBorders>
            <w:vAlign w:val="center"/>
          </w:tcPr>
          <w:p w14:paraId="2CE0A56D" w14:textId="20554442" w:rsidR="00471C3F" w:rsidRPr="00014B7A" w:rsidRDefault="00471C3F" w:rsidP="00205D0F">
            <w:pPr>
              <w:keepNext/>
              <w:keepLines/>
              <w:jc w:val="center"/>
              <w:rPr>
                <w:rFonts w:ascii="Garamond" w:hAnsi="Garamond" w:cs="Calibri"/>
                <w:color w:val="000000"/>
                <w:sz w:val="20"/>
                <w:szCs w:val="20"/>
              </w:rPr>
            </w:pPr>
            <w:r>
              <w:rPr>
                <w:rFonts w:ascii="Garamond" w:hAnsi="Garamond" w:cs="Calibri"/>
                <w:color w:val="000000"/>
                <w:sz w:val="20"/>
                <w:szCs w:val="20"/>
              </w:rPr>
              <w:t>1977</w:t>
            </w:r>
          </w:p>
        </w:tc>
        <w:tc>
          <w:tcPr>
            <w:tcW w:w="1418" w:type="dxa"/>
            <w:tcBorders>
              <w:top w:val="single" w:sz="5" w:space="0" w:color="000000"/>
              <w:left w:val="single" w:sz="5" w:space="0" w:color="000000"/>
              <w:bottom w:val="single" w:sz="5" w:space="0" w:color="000000"/>
              <w:right w:val="single" w:sz="5" w:space="0" w:color="000000"/>
            </w:tcBorders>
            <w:vAlign w:val="center"/>
          </w:tcPr>
          <w:p w14:paraId="41370829" w14:textId="022850DA" w:rsidR="00471C3F" w:rsidRDefault="00471C3F" w:rsidP="00205D0F">
            <w:pPr>
              <w:keepNext/>
              <w:keepLines/>
              <w:jc w:val="center"/>
              <w:rPr>
                <w:rFonts w:ascii="Garamond" w:hAnsi="Garamond"/>
                <w:color w:val="000000"/>
                <w:sz w:val="20"/>
                <w:szCs w:val="20"/>
              </w:rPr>
            </w:pPr>
            <w:r>
              <w:rPr>
                <w:rFonts w:ascii="Garamond" w:hAnsi="Garamond"/>
                <w:color w:val="000000"/>
                <w:sz w:val="20"/>
                <w:szCs w:val="20"/>
              </w:rPr>
              <w:t>798 392</w:t>
            </w:r>
          </w:p>
        </w:tc>
        <w:tc>
          <w:tcPr>
            <w:tcW w:w="1559" w:type="dxa"/>
            <w:tcBorders>
              <w:top w:val="single" w:sz="5" w:space="0" w:color="000000"/>
              <w:left w:val="single" w:sz="5" w:space="0" w:color="000000"/>
              <w:bottom w:val="single" w:sz="5" w:space="0" w:color="000000"/>
              <w:right w:val="single" w:sz="5" w:space="0" w:color="000000"/>
            </w:tcBorders>
            <w:shd w:val="clear" w:color="auto" w:fill="auto"/>
          </w:tcPr>
          <w:p w14:paraId="0F81B03D" w14:textId="31BFB949" w:rsidR="00471C3F" w:rsidRDefault="00471C3F" w:rsidP="00205D0F">
            <w:pPr>
              <w:pStyle w:val="TableParagraph"/>
              <w:keepNext/>
              <w:keepLines/>
              <w:widowControl/>
              <w:spacing w:before="17"/>
              <w:jc w:val="center"/>
              <w:rPr>
                <w:rFonts w:ascii="Garamond" w:eastAsia="Calibri" w:hAnsi="Garamond" w:cs="Times New Roman"/>
                <w:sz w:val="20"/>
                <w:szCs w:val="20"/>
              </w:rPr>
            </w:pPr>
            <w:r w:rsidRPr="00F873D1">
              <w:rPr>
                <w:rFonts w:ascii="Garamond" w:eastAsia="Calibri" w:hAnsi="Garamond" w:cs="Times New Roman"/>
                <w:sz w:val="20"/>
                <w:szCs w:val="20"/>
              </w:rPr>
              <w:t>[</w:t>
            </w:r>
            <w:proofErr w:type="spellStart"/>
            <w:r w:rsidRPr="00F873D1">
              <w:rPr>
                <w:rFonts w:ascii="Garamond" w:eastAsia="Calibri" w:hAnsi="Garamond" w:cs="Times New Roman"/>
                <w:sz w:val="20"/>
                <w:szCs w:val="20"/>
                <w:highlight w:val="yellow"/>
              </w:rPr>
              <w:t>doplniť</w:t>
            </w:r>
            <w:proofErr w:type="spellEnd"/>
            <w:r w:rsidRPr="00F873D1">
              <w:rPr>
                <w:rFonts w:ascii="Garamond" w:eastAsia="Calibri" w:hAnsi="Garamond" w:cs="Times New Roman"/>
                <w:sz w:val="20"/>
                <w:szCs w:val="20"/>
              </w:rPr>
              <w:t>]</w:t>
            </w:r>
          </w:p>
        </w:tc>
      </w:tr>
      <w:tr w:rsidR="00471C3F" w:rsidRPr="00F106F2" w14:paraId="0C8F3FB3" w14:textId="77777777" w:rsidTr="000A0BDC">
        <w:trPr>
          <w:trHeight w:val="283"/>
        </w:trPr>
        <w:tc>
          <w:tcPr>
            <w:tcW w:w="567" w:type="dxa"/>
            <w:tcBorders>
              <w:top w:val="single" w:sz="5" w:space="0" w:color="000000"/>
              <w:left w:val="single" w:sz="5" w:space="0" w:color="000000"/>
              <w:bottom w:val="single" w:sz="5" w:space="0" w:color="000000"/>
              <w:right w:val="single" w:sz="5" w:space="0" w:color="000000"/>
            </w:tcBorders>
            <w:vAlign w:val="center"/>
          </w:tcPr>
          <w:p w14:paraId="6ED52673" w14:textId="77777777" w:rsidR="00471C3F" w:rsidRPr="00F106F2" w:rsidRDefault="00471C3F" w:rsidP="00205D0F">
            <w:pPr>
              <w:keepNext/>
              <w:keepLines/>
              <w:jc w:val="center"/>
              <w:rPr>
                <w:rFonts w:ascii="Garamond" w:hAnsi="Garamond"/>
                <w:color w:val="000000"/>
                <w:sz w:val="20"/>
                <w:szCs w:val="20"/>
              </w:rPr>
            </w:pPr>
            <w:r>
              <w:rPr>
                <w:rFonts w:ascii="Garamond" w:hAnsi="Garamond"/>
                <w:color w:val="000000"/>
                <w:sz w:val="20"/>
                <w:szCs w:val="20"/>
              </w:rPr>
              <w:t>7</w:t>
            </w:r>
          </w:p>
        </w:tc>
        <w:tc>
          <w:tcPr>
            <w:tcW w:w="3538" w:type="dxa"/>
            <w:tcBorders>
              <w:top w:val="single" w:sz="5" w:space="0" w:color="000000"/>
              <w:left w:val="single" w:sz="5" w:space="0" w:color="000000"/>
              <w:bottom w:val="single" w:sz="5" w:space="0" w:color="000000"/>
              <w:right w:val="single" w:sz="5" w:space="0" w:color="000000"/>
            </w:tcBorders>
            <w:vAlign w:val="center"/>
          </w:tcPr>
          <w:p w14:paraId="0230F8E6" w14:textId="5FB26980" w:rsidR="00471C3F" w:rsidRPr="00E12813" w:rsidRDefault="00471C3F" w:rsidP="00205D0F">
            <w:pPr>
              <w:keepNext/>
              <w:keepLines/>
              <w:rPr>
                <w:rFonts w:ascii="Garamond" w:hAnsi="Garamond" w:cs="Calibri"/>
                <w:color w:val="000000"/>
                <w:sz w:val="18"/>
                <w:szCs w:val="18"/>
              </w:rPr>
            </w:pPr>
            <w:proofErr w:type="spellStart"/>
            <w:r>
              <w:rPr>
                <w:rFonts w:ascii="Garamond" w:hAnsi="Garamond"/>
                <w:color w:val="000000"/>
                <w:sz w:val="18"/>
                <w:szCs w:val="18"/>
              </w:rPr>
              <w:t>Električka</w:t>
            </w:r>
            <w:proofErr w:type="spellEnd"/>
            <w:r>
              <w:rPr>
                <w:rFonts w:ascii="Garamond" w:hAnsi="Garamond"/>
                <w:color w:val="000000"/>
                <w:sz w:val="18"/>
                <w:szCs w:val="18"/>
              </w:rPr>
              <w:t xml:space="preserve"> K2S</w:t>
            </w:r>
          </w:p>
        </w:tc>
        <w:tc>
          <w:tcPr>
            <w:tcW w:w="992" w:type="dxa"/>
            <w:tcBorders>
              <w:top w:val="single" w:sz="5" w:space="0" w:color="000000"/>
              <w:left w:val="single" w:sz="5" w:space="0" w:color="000000"/>
              <w:bottom w:val="single" w:sz="5" w:space="0" w:color="000000"/>
              <w:right w:val="single" w:sz="5" w:space="0" w:color="000000"/>
            </w:tcBorders>
            <w:vAlign w:val="center"/>
          </w:tcPr>
          <w:p w14:paraId="2BC9516B" w14:textId="5A863715" w:rsidR="00471C3F" w:rsidRDefault="00471C3F" w:rsidP="00205D0F">
            <w:pPr>
              <w:keepNext/>
              <w:keepLines/>
              <w:jc w:val="center"/>
              <w:rPr>
                <w:rFonts w:ascii="Garamond" w:hAnsi="Garamond"/>
                <w:color w:val="000000"/>
                <w:sz w:val="20"/>
                <w:szCs w:val="20"/>
              </w:rPr>
            </w:pPr>
            <w:r>
              <w:rPr>
                <w:rFonts w:ascii="Garamond" w:hAnsi="Garamond"/>
                <w:color w:val="000000"/>
                <w:sz w:val="20"/>
                <w:szCs w:val="20"/>
              </w:rPr>
              <w:t>7101</w:t>
            </w:r>
          </w:p>
        </w:tc>
        <w:tc>
          <w:tcPr>
            <w:tcW w:w="1134" w:type="dxa"/>
            <w:tcBorders>
              <w:top w:val="single" w:sz="5" w:space="0" w:color="000000"/>
              <w:left w:val="single" w:sz="5" w:space="0" w:color="000000"/>
              <w:bottom w:val="single" w:sz="5" w:space="0" w:color="000000"/>
              <w:right w:val="single" w:sz="5" w:space="0" w:color="000000"/>
            </w:tcBorders>
            <w:vAlign w:val="center"/>
          </w:tcPr>
          <w:p w14:paraId="654542BF" w14:textId="69FBFA77" w:rsidR="00471C3F" w:rsidRPr="00014B7A" w:rsidRDefault="00471C3F" w:rsidP="00205D0F">
            <w:pPr>
              <w:keepNext/>
              <w:keepLines/>
              <w:jc w:val="center"/>
              <w:rPr>
                <w:rFonts w:ascii="Garamond" w:hAnsi="Garamond" w:cs="Calibri"/>
                <w:color w:val="000000"/>
                <w:sz w:val="20"/>
                <w:szCs w:val="20"/>
              </w:rPr>
            </w:pPr>
            <w:r>
              <w:rPr>
                <w:rFonts w:ascii="Garamond" w:hAnsi="Garamond" w:cs="Calibri"/>
                <w:color w:val="000000"/>
                <w:sz w:val="20"/>
                <w:szCs w:val="20"/>
              </w:rPr>
              <w:t>1977</w:t>
            </w:r>
          </w:p>
        </w:tc>
        <w:tc>
          <w:tcPr>
            <w:tcW w:w="1418" w:type="dxa"/>
            <w:tcBorders>
              <w:top w:val="single" w:sz="5" w:space="0" w:color="000000"/>
              <w:left w:val="single" w:sz="5" w:space="0" w:color="000000"/>
              <w:bottom w:val="single" w:sz="5" w:space="0" w:color="000000"/>
              <w:right w:val="single" w:sz="5" w:space="0" w:color="000000"/>
            </w:tcBorders>
            <w:vAlign w:val="center"/>
          </w:tcPr>
          <w:p w14:paraId="2D1E982B" w14:textId="02C49F45" w:rsidR="00471C3F" w:rsidRDefault="00471C3F" w:rsidP="00205D0F">
            <w:pPr>
              <w:keepNext/>
              <w:keepLines/>
              <w:jc w:val="center"/>
              <w:rPr>
                <w:rFonts w:ascii="Garamond" w:hAnsi="Garamond"/>
                <w:color w:val="000000"/>
                <w:sz w:val="20"/>
                <w:szCs w:val="20"/>
              </w:rPr>
            </w:pPr>
            <w:r>
              <w:rPr>
                <w:rFonts w:ascii="Garamond" w:hAnsi="Garamond"/>
                <w:color w:val="000000"/>
                <w:sz w:val="20"/>
                <w:szCs w:val="20"/>
              </w:rPr>
              <w:t>616 510</w:t>
            </w:r>
          </w:p>
        </w:tc>
        <w:tc>
          <w:tcPr>
            <w:tcW w:w="1559" w:type="dxa"/>
            <w:tcBorders>
              <w:top w:val="single" w:sz="5" w:space="0" w:color="000000"/>
              <w:left w:val="single" w:sz="5" w:space="0" w:color="000000"/>
              <w:bottom w:val="single" w:sz="5" w:space="0" w:color="000000"/>
              <w:right w:val="single" w:sz="5" w:space="0" w:color="000000"/>
            </w:tcBorders>
            <w:shd w:val="clear" w:color="auto" w:fill="auto"/>
          </w:tcPr>
          <w:p w14:paraId="35AEC383" w14:textId="19F85F34" w:rsidR="00471C3F" w:rsidRDefault="00471C3F" w:rsidP="00205D0F">
            <w:pPr>
              <w:pStyle w:val="TableParagraph"/>
              <w:keepNext/>
              <w:keepLines/>
              <w:widowControl/>
              <w:spacing w:before="17"/>
              <w:jc w:val="center"/>
              <w:rPr>
                <w:rFonts w:ascii="Garamond" w:eastAsia="Calibri" w:hAnsi="Garamond" w:cs="Times New Roman"/>
                <w:sz w:val="20"/>
                <w:szCs w:val="20"/>
              </w:rPr>
            </w:pPr>
            <w:r w:rsidRPr="00F873D1">
              <w:rPr>
                <w:rFonts w:ascii="Garamond" w:eastAsia="Calibri" w:hAnsi="Garamond" w:cs="Times New Roman"/>
                <w:sz w:val="20"/>
                <w:szCs w:val="20"/>
              </w:rPr>
              <w:t>[</w:t>
            </w:r>
            <w:proofErr w:type="spellStart"/>
            <w:r w:rsidRPr="00F873D1">
              <w:rPr>
                <w:rFonts w:ascii="Garamond" w:eastAsia="Calibri" w:hAnsi="Garamond" w:cs="Times New Roman"/>
                <w:sz w:val="20"/>
                <w:szCs w:val="20"/>
                <w:highlight w:val="yellow"/>
              </w:rPr>
              <w:t>doplniť</w:t>
            </w:r>
            <w:proofErr w:type="spellEnd"/>
            <w:r w:rsidRPr="00F873D1">
              <w:rPr>
                <w:rFonts w:ascii="Garamond" w:eastAsia="Calibri" w:hAnsi="Garamond" w:cs="Times New Roman"/>
                <w:sz w:val="20"/>
                <w:szCs w:val="20"/>
              </w:rPr>
              <w:t>]</w:t>
            </w:r>
          </w:p>
        </w:tc>
      </w:tr>
      <w:tr w:rsidR="00471C3F" w:rsidRPr="00F106F2" w14:paraId="43992C5E" w14:textId="77777777" w:rsidTr="000A0BDC">
        <w:trPr>
          <w:trHeight w:val="283"/>
        </w:trPr>
        <w:tc>
          <w:tcPr>
            <w:tcW w:w="567" w:type="dxa"/>
            <w:tcBorders>
              <w:top w:val="single" w:sz="5" w:space="0" w:color="000000"/>
              <w:left w:val="single" w:sz="5" w:space="0" w:color="000000"/>
              <w:bottom w:val="single" w:sz="5" w:space="0" w:color="000000"/>
              <w:right w:val="single" w:sz="5" w:space="0" w:color="000000"/>
            </w:tcBorders>
            <w:vAlign w:val="center"/>
          </w:tcPr>
          <w:p w14:paraId="6E8B77F6" w14:textId="77777777" w:rsidR="00471C3F" w:rsidRPr="00F106F2" w:rsidRDefault="00471C3F" w:rsidP="00205D0F">
            <w:pPr>
              <w:keepNext/>
              <w:keepLines/>
              <w:jc w:val="center"/>
              <w:rPr>
                <w:rFonts w:ascii="Garamond" w:hAnsi="Garamond"/>
                <w:color w:val="000000"/>
                <w:sz w:val="20"/>
                <w:szCs w:val="20"/>
              </w:rPr>
            </w:pPr>
            <w:r>
              <w:rPr>
                <w:rFonts w:ascii="Garamond" w:hAnsi="Garamond"/>
                <w:color w:val="000000"/>
                <w:sz w:val="20"/>
                <w:szCs w:val="20"/>
              </w:rPr>
              <w:t>8</w:t>
            </w:r>
          </w:p>
        </w:tc>
        <w:tc>
          <w:tcPr>
            <w:tcW w:w="3538" w:type="dxa"/>
            <w:tcBorders>
              <w:top w:val="single" w:sz="5" w:space="0" w:color="000000"/>
              <w:left w:val="single" w:sz="5" w:space="0" w:color="000000"/>
              <w:bottom w:val="single" w:sz="5" w:space="0" w:color="000000"/>
              <w:right w:val="single" w:sz="5" w:space="0" w:color="000000"/>
            </w:tcBorders>
            <w:vAlign w:val="center"/>
          </w:tcPr>
          <w:p w14:paraId="77861292" w14:textId="4C1ECD18" w:rsidR="00471C3F" w:rsidRPr="00E12813" w:rsidRDefault="00471C3F" w:rsidP="00205D0F">
            <w:pPr>
              <w:keepNext/>
              <w:keepLines/>
              <w:rPr>
                <w:rFonts w:ascii="Garamond" w:hAnsi="Garamond" w:cs="Calibri"/>
                <w:color w:val="000000"/>
                <w:sz w:val="18"/>
                <w:szCs w:val="18"/>
              </w:rPr>
            </w:pPr>
            <w:proofErr w:type="spellStart"/>
            <w:r>
              <w:rPr>
                <w:rFonts w:ascii="Garamond" w:hAnsi="Garamond"/>
                <w:color w:val="000000"/>
                <w:sz w:val="18"/>
                <w:szCs w:val="18"/>
              </w:rPr>
              <w:t>Električka</w:t>
            </w:r>
            <w:proofErr w:type="spellEnd"/>
            <w:r>
              <w:rPr>
                <w:rFonts w:ascii="Garamond" w:hAnsi="Garamond"/>
                <w:color w:val="000000"/>
                <w:sz w:val="18"/>
                <w:szCs w:val="18"/>
              </w:rPr>
              <w:t xml:space="preserve"> K2S</w:t>
            </w:r>
          </w:p>
        </w:tc>
        <w:tc>
          <w:tcPr>
            <w:tcW w:w="992" w:type="dxa"/>
            <w:tcBorders>
              <w:top w:val="single" w:sz="5" w:space="0" w:color="000000"/>
              <w:left w:val="single" w:sz="5" w:space="0" w:color="000000"/>
              <w:bottom w:val="single" w:sz="5" w:space="0" w:color="000000"/>
              <w:right w:val="single" w:sz="5" w:space="0" w:color="000000"/>
            </w:tcBorders>
            <w:vAlign w:val="center"/>
          </w:tcPr>
          <w:p w14:paraId="6D837521" w14:textId="54AEDFF2" w:rsidR="00471C3F" w:rsidRDefault="00471C3F" w:rsidP="00205D0F">
            <w:pPr>
              <w:keepNext/>
              <w:keepLines/>
              <w:jc w:val="center"/>
              <w:rPr>
                <w:rFonts w:ascii="Garamond" w:hAnsi="Garamond"/>
                <w:color w:val="000000"/>
                <w:sz w:val="20"/>
                <w:szCs w:val="20"/>
              </w:rPr>
            </w:pPr>
            <w:r>
              <w:rPr>
                <w:rFonts w:ascii="Garamond" w:hAnsi="Garamond"/>
                <w:color w:val="000000"/>
                <w:sz w:val="20"/>
                <w:szCs w:val="20"/>
              </w:rPr>
              <w:t>7104</w:t>
            </w:r>
          </w:p>
        </w:tc>
        <w:tc>
          <w:tcPr>
            <w:tcW w:w="1134" w:type="dxa"/>
            <w:tcBorders>
              <w:top w:val="single" w:sz="5" w:space="0" w:color="000000"/>
              <w:left w:val="single" w:sz="5" w:space="0" w:color="000000"/>
              <w:bottom w:val="single" w:sz="5" w:space="0" w:color="000000"/>
              <w:right w:val="single" w:sz="5" w:space="0" w:color="000000"/>
            </w:tcBorders>
            <w:vAlign w:val="center"/>
          </w:tcPr>
          <w:p w14:paraId="67316A32" w14:textId="53D229AB" w:rsidR="00471C3F" w:rsidRPr="00014B7A" w:rsidRDefault="00471C3F" w:rsidP="00205D0F">
            <w:pPr>
              <w:keepNext/>
              <w:keepLines/>
              <w:jc w:val="center"/>
              <w:rPr>
                <w:rFonts w:ascii="Garamond" w:hAnsi="Garamond" w:cs="Calibri"/>
                <w:color w:val="000000"/>
                <w:sz w:val="20"/>
                <w:szCs w:val="20"/>
              </w:rPr>
            </w:pPr>
            <w:r>
              <w:rPr>
                <w:rFonts w:ascii="Garamond" w:hAnsi="Garamond" w:cs="Calibri"/>
                <w:color w:val="000000"/>
                <w:sz w:val="20"/>
                <w:szCs w:val="20"/>
              </w:rPr>
              <w:t>1977</w:t>
            </w:r>
          </w:p>
        </w:tc>
        <w:tc>
          <w:tcPr>
            <w:tcW w:w="1418" w:type="dxa"/>
            <w:tcBorders>
              <w:top w:val="single" w:sz="5" w:space="0" w:color="000000"/>
              <w:left w:val="single" w:sz="5" w:space="0" w:color="000000"/>
              <w:bottom w:val="single" w:sz="5" w:space="0" w:color="000000"/>
              <w:right w:val="single" w:sz="5" w:space="0" w:color="000000"/>
            </w:tcBorders>
            <w:vAlign w:val="center"/>
          </w:tcPr>
          <w:p w14:paraId="6DC40010" w14:textId="40956E65" w:rsidR="00471C3F" w:rsidRDefault="00471C3F" w:rsidP="00205D0F">
            <w:pPr>
              <w:keepNext/>
              <w:keepLines/>
              <w:jc w:val="center"/>
              <w:rPr>
                <w:rFonts w:ascii="Garamond" w:hAnsi="Garamond"/>
                <w:color w:val="000000"/>
                <w:sz w:val="20"/>
                <w:szCs w:val="20"/>
              </w:rPr>
            </w:pPr>
            <w:r>
              <w:rPr>
                <w:rFonts w:ascii="Garamond" w:hAnsi="Garamond"/>
                <w:color w:val="000000"/>
                <w:sz w:val="20"/>
                <w:szCs w:val="20"/>
              </w:rPr>
              <w:t>730 134</w:t>
            </w:r>
          </w:p>
        </w:tc>
        <w:tc>
          <w:tcPr>
            <w:tcW w:w="1559" w:type="dxa"/>
            <w:tcBorders>
              <w:top w:val="single" w:sz="5" w:space="0" w:color="000000"/>
              <w:left w:val="single" w:sz="5" w:space="0" w:color="000000"/>
              <w:bottom w:val="single" w:sz="5" w:space="0" w:color="000000"/>
              <w:right w:val="single" w:sz="5" w:space="0" w:color="000000"/>
            </w:tcBorders>
            <w:shd w:val="clear" w:color="auto" w:fill="auto"/>
          </w:tcPr>
          <w:p w14:paraId="1C069545" w14:textId="2234E47E" w:rsidR="00471C3F" w:rsidRDefault="00471C3F" w:rsidP="00205D0F">
            <w:pPr>
              <w:pStyle w:val="TableParagraph"/>
              <w:keepNext/>
              <w:keepLines/>
              <w:widowControl/>
              <w:spacing w:before="17"/>
              <w:jc w:val="center"/>
              <w:rPr>
                <w:rFonts w:ascii="Garamond" w:eastAsia="Calibri" w:hAnsi="Garamond" w:cs="Times New Roman"/>
                <w:sz w:val="20"/>
                <w:szCs w:val="20"/>
              </w:rPr>
            </w:pPr>
            <w:r w:rsidRPr="00F873D1">
              <w:rPr>
                <w:rFonts w:ascii="Garamond" w:eastAsia="Calibri" w:hAnsi="Garamond" w:cs="Times New Roman"/>
                <w:sz w:val="20"/>
                <w:szCs w:val="20"/>
              </w:rPr>
              <w:t>[</w:t>
            </w:r>
            <w:proofErr w:type="spellStart"/>
            <w:r w:rsidRPr="00F873D1">
              <w:rPr>
                <w:rFonts w:ascii="Garamond" w:eastAsia="Calibri" w:hAnsi="Garamond" w:cs="Times New Roman"/>
                <w:sz w:val="20"/>
                <w:szCs w:val="20"/>
                <w:highlight w:val="yellow"/>
              </w:rPr>
              <w:t>doplniť</w:t>
            </w:r>
            <w:proofErr w:type="spellEnd"/>
            <w:r w:rsidRPr="00F873D1">
              <w:rPr>
                <w:rFonts w:ascii="Garamond" w:eastAsia="Calibri" w:hAnsi="Garamond" w:cs="Times New Roman"/>
                <w:sz w:val="20"/>
                <w:szCs w:val="20"/>
              </w:rPr>
              <w:t>]</w:t>
            </w:r>
          </w:p>
        </w:tc>
      </w:tr>
      <w:tr w:rsidR="00471C3F" w:rsidRPr="00F106F2" w14:paraId="159DD9A4" w14:textId="77777777" w:rsidTr="000A0BDC">
        <w:trPr>
          <w:trHeight w:val="283"/>
        </w:trPr>
        <w:tc>
          <w:tcPr>
            <w:tcW w:w="567" w:type="dxa"/>
            <w:tcBorders>
              <w:top w:val="single" w:sz="5" w:space="0" w:color="000000"/>
              <w:left w:val="single" w:sz="5" w:space="0" w:color="000000"/>
              <w:bottom w:val="single" w:sz="5" w:space="0" w:color="000000"/>
              <w:right w:val="single" w:sz="5" w:space="0" w:color="000000"/>
            </w:tcBorders>
            <w:vAlign w:val="center"/>
          </w:tcPr>
          <w:p w14:paraId="6647E3BE" w14:textId="77777777" w:rsidR="00471C3F" w:rsidRPr="00F106F2" w:rsidRDefault="00471C3F" w:rsidP="00205D0F">
            <w:pPr>
              <w:keepNext/>
              <w:keepLines/>
              <w:jc w:val="center"/>
              <w:rPr>
                <w:rFonts w:ascii="Garamond" w:hAnsi="Garamond"/>
                <w:color w:val="000000"/>
                <w:sz w:val="20"/>
                <w:szCs w:val="20"/>
              </w:rPr>
            </w:pPr>
            <w:r>
              <w:rPr>
                <w:rFonts w:ascii="Garamond" w:hAnsi="Garamond"/>
                <w:color w:val="000000"/>
                <w:sz w:val="20"/>
                <w:szCs w:val="20"/>
              </w:rPr>
              <w:t>9</w:t>
            </w:r>
          </w:p>
        </w:tc>
        <w:tc>
          <w:tcPr>
            <w:tcW w:w="3538" w:type="dxa"/>
            <w:tcBorders>
              <w:top w:val="single" w:sz="5" w:space="0" w:color="000000"/>
              <w:left w:val="single" w:sz="5" w:space="0" w:color="000000"/>
              <w:bottom w:val="single" w:sz="5" w:space="0" w:color="000000"/>
              <w:right w:val="single" w:sz="5" w:space="0" w:color="000000"/>
            </w:tcBorders>
            <w:vAlign w:val="center"/>
          </w:tcPr>
          <w:p w14:paraId="6EF8E8CE" w14:textId="3FB8FA66" w:rsidR="00471C3F" w:rsidRPr="00E12813" w:rsidRDefault="00471C3F" w:rsidP="00205D0F">
            <w:pPr>
              <w:keepNext/>
              <w:keepLines/>
              <w:rPr>
                <w:rFonts w:ascii="Garamond" w:hAnsi="Garamond" w:cs="Calibri"/>
                <w:color w:val="000000"/>
                <w:sz w:val="18"/>
                <w:szCs w:val="18"/>
              </w:rPr>
            </w:pPr>
            <w:proofErr w:type="spellStart"/>
            <w:r>
              <w:rPr>
                <w:rFonts w:ascii="Garamond" w:hAnsi="Garamond"/>
                <w:color w:val="000000"/>
                <w:sz w:val="18"/>
                <w:szCs w:val="18"/>
              </w:rPr>
              <w:t>Električka</w:t>
            </w:r>
            <w:proofErr w:type="spellEnd"/>
            <w:r>
              <w:rPr>
                <w:rFonts w:ascii="Garamond" w:hAnsi="Garamond"/>
                <w:color w:val="000000"/>
                <w:sz w:val="18"/>
                <w:szCs w:val="18"/>
              </w:rPr>
              <w:t xml:space="preserve"> K2S</w:t>
            </w:r>
          </w:p>
        </w:tc>
        <w:tc>
          <w:tcPr>
            <w:tcW w:w="992" w:type="dxa"/>
            <w:tcBorders>
              <w:top w:val="single" w:sz="5" w:space="0" w:color="000000"/>
              <w:left w:val="single" w:sz="5" w:space="0" w:color="000000"/>
              <w:bottom w:val="single" w:sz="5" w:space="0" w:color="000000"/>
              <w:right w:val="single" w:sz="5" w:space="0" w:color="000000"/>
            </w:tcBorders>
            <w:vAlign w:val="center"/>
          </w:tcPr>
          <w:p w14:paraId="5E081F8B" w14:textId="366AEF80" w:rsidR="00471C3F" w:rsidRDefault="00471C3F" w:rsidP="00205D0F">
            <w:pPr>
              <w:keepNext/>
              <w:keepLines/>
              <w:jc w:val="center"/>
              <w:rPr>
                <w:rFonts w:ascii="Garamond" w:hAnsi="Garamond"/>
                <w:color w:val="000000"/>
                <w:sz w:val="20"/>
                <w:szCs w:val="20"/>
              </w:rPr>
            </w:pPr>
            <w:r>
              <w:rPr>
                <w:rFonts w:ascii="Garamond" w:hAnsi="Garamond"/>
                <w:color w:val="000000"/>
                <w:sz w:val="20"/>
                <w:szCs w:val="20"/>
              </w:rPr>
              <w:t>7105</w:t>
            </w:r>
          </w:p>
        </w:tc>
        <w:tc>
          <w:tcPr>
            <w:tcW w:w="1134" w:type="dxa"/>
            <w:tcBorders>
              <w:top w:val="single" w:sz="5" w:space="0" w:color="000000"/>
              <w:left w:val="single" w:sz="5" w:space="0" w:color="000000"/>
              <w:bottom w:val="single" w:sz="5" w:space="0" w:color="000000"/>
              <w:right w:val="single" w:sz="5" w:space="0" w:color="000000"/>
            </w:tcBorders>
            <w:vAlign w:val="center"/>
          </w:tcPr>
          <w:p w14:paraId="78AF094F" w14:textId="3F72D02D" w:rsidR="00471C3F" w:rsidRPr="00014B7A" w:rsidRDefault="00471C3F" w:rsidP="00205D0F">
            <w:pPr>
              <w:keepNext/>
              <w:keepLines/>
              <w:jc w:val="center"/>
              <w:rPr>
                <w:rFonts w:ascii="Garamond" w:hAnsi="Garamond" w:cs="Calibri"/>
                <w:color w:val="000000"/>
                <w:sz w:val="20"/>
                <w:szCs w:val="20"/>
              </w:rPr>
            </w:pPr>
            <w:r>
              <w:rPr>
                <w:rFonts w:ascii="Garamond" w:hAnsi="Garamond" w:cs="Calibri"/>
                <w:color w:val="000000"/>
                <w:sz w:val="20"/>
                <w:szCs w:val="20"/>
              </w:rPr>
              <w:t xml:space="preserve">1977 </w:t>
            </w:r>
          </w:p>
        </w:tc>
        <w:tc>
          <w:tcPr>
            <w:tcW w:w="1418" w:type="dxa"/>
            <w:tcBorders>
              <w:top w:val="single" w:sz="5" w:space="0" w:color="000000"/>
              <w:left w:val="single" w:sz="5" w:space="0" w:color="000000"/>
              <w:bottom w:val="single" w:sz="5" w:space="0" w:color="000000"/>
              <w:right w:val="single" w:sz="5" w:space="0" w:color="000000"/>
            </w:tcBorders>
            <w:vAlign w:val="center"/>
          </w:tcPr>
          <w:p w14:paraId="6E051887" w14:textId="32A91D8C" w:rsidR="00471C3F" w:rsidRDefault="00471C3F" w:rsidP="00205D0F">
            <w:pPr>
              <w:keepNext/>
              <w:keepLines/>
              <w:jc w:val="center"/>
              <w:rPr>
                <w:rFonts w:ascii="Garamond" w:hAnsi="Garamond"/>
                <w:color w:val="000000"/>
                <w:sz w:val="20"/>
                <w:szCs w:val="20"/>
              </w:rPr>
            </w:pPr>
            <w:r>
              <w:rPr>
                <w:rFonts w:ascii="Garamond" w:hAnsi="Garamond"/>
                <w:color w:val="000000"/>
                <w:sz w:val="20"/>
                <w:szCs w:val="20"/>
              </w:rPr>
              <w:t>734 949</w:t>
            </w:r>
          </w:p>
        </w:tc>
        <w:tc>
          <w:tcPr>
            <w:tcW w:w="1559" w:type="dxa"/>
            <w:tcBorders>
              <w:top w:val="single" w:sz="5" w:space="0" w:color="000000"/>
              <w:left w:val="single" w:sz="5" w:space="0" w:color="000000"/>
              <w:bottom w:val="single" w:sz="5" w:space="0" w:color="000000"/>
              <w:right w:val="single" w:sz="5" w:space="0" w:color="000000"/>
            </w:tcBorders>
            <w:shd w:val="clear" w:color="auto" w:fill="auto"/>
          </w:tcPr>
          <w:p w14:paraId="6F6F22FB" w14:textId="2A4C0521" w:rsidR="00471C3F" w:rsidRDefault="00471C3F" w:rsidP="00205D0F">
            <w:pPr>
              <w:pStyle w:val="TableParagraph"/>
              <w:keepNext/>
              <w:keepLines/>
              <w:widowControl/>
              <w:spacing w:before="17"/>
              <w:jc w:val="center"/>
              <w:rPr>
                <w:rFonts w:ascii="Garamond" w:eastAsia="Calibri" w:hAnsi="Garamond" w:cs="Times New Roman"/>
                <w:sz w:val="20"/>
                <w:szCs w:val="20"/>
              </w:rPr>
            </w:pPr>
            <w:r w:rsidRPr="00F873D1">
              <w:rPr>
                <w:rFonts w:ascii="Garamond" w:eastAsia="Calibri" w:hAnsi="Garamond" w:cs="Times New Roman"/>
                <w:sz w:val="20"/>
                <w:szCs w:val="20"/>
              </w:rPr>
              <w:t>[</w:t>
            </w:r>
            <w:proofErr w:type="spellStart"/>
            <w:r w:rsidRPr="00F873D1">
              <w:rPr>
                <w:rFonts w:ascii="Garamond" w:eastAsia="Calibri" w:hAnsi="Garamond" w:cs="Times New Roman"/>
                <w:sz w:val="20"/>
                <w:szCs w:val="20"/>
                <w:highlight w:val="yellow"/>
              </w:rPr>
              <w:t>doplniť</w:t>
            </w:r>
            <w:proofErr w:type="spellEnd"/>
            <w:r w:rsidRPr="00F873D1">
              <w:rPr>
                <w:rFonts w:ascii="Garamond" w:eastAsia="Calibri" w:hAnsi="Garamond" w:cs="Times New Roman"/>
                <w:sz w:val="20"/>
                <w:szCs w:val="20"/>
              </w:rPr>
              <w:t>]</w:t>
            </w:r>
          </w:p>
        </w:tc>
      </w:tr>
      <w:tr w:rsidR="00471C3F" w:rsidRPr="00F106F2" w14:paraId="13CF4F21" w14:textId="77777777" w:rsidTr="000A0BDC">
        <w:trPr>
          <w:trHeight w:val="283"/>
        </w:trPr>
        <w:tc>
          <w:tcPr>
            <w:tcW w:w="567" w:type="dxa"/>
            <w:tcBorders>
              <w:top w:val="single" w:sz="5" w:space="0" w:color="000000"/>
              <w:left w:val="single" w:sz="5" w:space="0" w:color="000000"/>
              <w:bottom w:val="single" w:sz="5" w:space="0" w:color="000000"/>
              <w:right w:val="single" w:sz="5" w:space="0" w:color="000000"/>
            </w:tcBorders>
            <w:vAlign w:val="center"/>
          </w:tcPr>
          <w:p w14:paraId="63B33621" w14:textId="77777777" w:rsidR="00471C3F" w:rsidRPr="00F106F2" w:rsidRDefault="00471C3F" w:rsidP="00205D0F">
            <w:pPr>
              <w:keepNext/>
              <w:keepLines/>
              <w:jc w:val="center"/>
              <w:rPr>
                <w:rFonts w:ascii="Garamond" w:hAnsi="Garamond"/>
                <w:color w:val="000000"/>
                <w:sz w:val="20"/>
                <w:szCs w:val="20"/>
              </w:rPr>
            </w:pPr>
            <w:r>
              <w:rPr>
                <w:rFonts w:ascii="Garamond" w:hAnsi="Garamond"/>
                <w:color w:val="000000"/>
                <w:sz w:val="20"/>
                <w:szCs w:val="20"/>
              </w:rPr>
              <w:t>10</w:t>
            </w:r>
          </w:p>
        </w:tc>
        <w:tc>
          <w:tcPr>
            <w:tcW w:w="3538" w:type="dxa"/>
            <w:tcBorders>
              <w:top w:val="single" w:sz="5" w:space="0" w:color="000000"/>
              <w:left w:val="single" w:sz="5" w:space="0" w:color="000000"/>
              <w:bottom w:val="single" w:sz="5" w:space="0" w:color="000000"/>
              <w:right w:val="single" w:sz="5" w:space="0" w:color="000000"/>
            </w:tcBorders>
            <w:vAlign w:val="center"/>
          </w:tcPr>
          <w:p w14:paraId="6D3069C0" w14:textId="1CDF5D7A" w:rsidR="00471C3F" w:rsidRPr="00E12813" w:rsidRDefault="00471C3F" w:rsidP="00205D0F">
            <w:pPr>
              <w:keepNext/>
              <w:keepLines/>
              <w:rPr>
                <w:rFonts w:ascii="Garamond" w:hAnsi="Garamond" w:cs="Calibri"/>
                <w:color w:val="000000"/>
                <w:sz w:val="18"/>
                <w:szCs w:val="18"/>
              </w:rPr>
            </w:pPr>
            <w:proofErr w:type="spellStart"/>
            <w:r>
              <w:rPr>
                <w:rFonts w:ascii="Garamond" w:hAnsi="Garamond"/>
                <w:color w:val="000000"/>
                <w:sz w:val="18"/>
                <w:szCs w:val="18"/>
              </w:rPr>
              <w:t>Električka</w:t>
            </w:r>
            <w:proofErr w:type="spellEnd"/>
            <w:r>
              <w:rPr>
                <w:rFonts w:ascii="Garamond" w:hAnsi="Garamond"/>
                <w:color w:val="000000"/>
                <w:sz w:val="18"/>
                <w:szCs w:val="18"/>
              </w:rPr>
              <w:t xml:space="preserve"> K2S</w:t>
            </w:r>
          </w:p>
        </w:tc>
        <w:tc>
          <w:tcPr>
            <w:tcW w:w="992" w:type="dxa"/>
            <w:tcBorders>
              <w:top w:val="single" w:sz="5" w:space="0" w:color="000000"/>
              <w:left w:val="single" w:sz="5" w:space="0" w:color="000000"/>
              <w:bottom w:val="single" w:sz="5" w:space="0" w:color="000000"/>
              <w:right w:val="single" w:sz="5" w:space="0" w:color="000000"/>
            </w:tcBorders>
            <w:vAlign w:val="center"/>
          </w:tcPr>
          <w:p w14:paraId="7555DBD0" w14:textId="4011CE16" w:rsidR="00471C3F" w:rsidRDefault="00471C3F" w:rsidP="00205D0F">
            <w:pPr>
              <w:keepNext/>
              <w:keepLines/>
              <w:jc w:val="center"/>
              <w:rPr>
                <w:rFonts w:ascii="Garamond" w:hAnsi="Garamond"/>
                <w:color w:val="000000"/>
                <w:sz w:val="20"/>
                <w:szCs w:val="20"/>
              </w:rPr>
            </w:pPr>
            <w:r>
              <w:rPr>
                <w:rFonts w:ascii="Garamond" w:hAnsi="Garamond"/>
                <w:color w:val="000000"/>
                <w:sz w:val="20"/>
                <w:szCs w:val="20"/>
              </w:rPr>
              <w:t>7106</w:t>
            </w:r>
          </w:p>
        </w:tc>
        <w:tc>
          <w:tcPr>
            <w:tcW w:w="1134" w:type="dxa"/>
            <w:tcBorders>
              <w:top w:val="single" w:sz="5" w:space="0" w:color="000000"/>
              <w:left w:val="single" w:sz="5" w:space="0" w:color="000000"/>
              <w:bottom w:val="single" w:sz="5" w:space="0" w:color="000000"/>
              <w:right w:val="single" w:sz="5" w:space="0" w:color="000000"/>
            </w:tcBorders>
            <w:vAlign w:val="center"/>
          </w:tcPr>
          <w:p w14:paraId="79DEBE82" w14:textId="061C07C0" w:rsidR="00471C3F" w:rsidRPr="00014B7A" w:rsidRDefault="00471C3F" w:rsidP="00205D0F">
            <w:pPr>
              <w:keepNext/>
              <w:keepLines/>
              <w:jc w:val="center"/>
              <w:rPr>
                <w:rFonts w:ascii="Garamond" w:hAnsi="Garamond" w:cs="Calibri"/>
                <w:color w:val="000000"/>
                <w:sz w:val="20"/>
                <w:szCs w:val="20"/>
              </w:rPr>
            </w:pPr>
            <w:r>
              <w:rPr>
                <w:rFonts w:ascii="Garamond" w:hAnsi="Garamond" w:cs="Calibri"/>
                <w:color w:val="000000"/>
                <w:sz w:val="20"/>
                <w:szCs w:val="20"/>
              </w:rPr>
              <w:t>1975</w:t>
            </w:r>
          </w:p>
        </w:tc>
        <w:tc>
          <w:tcPr>
            <w:tcW w:w="1418" w:type="dxa"/>
            <w:tcBorders>
              <w:top w:val="single" w:sz="5" w:space="0" w:color="000000"/>
              <w:left w:val="single" w:sz="5" w:space="0" w:color="000000"/>
              <w:bottom w:val="single" w:sz="5" w:space="0" w:color="000000"/>
              <w:right w:val="single" w:sz="5" w:space="0" w:color="000000"/>
            </w:tcBorders>
            <w:vAlign w:val="center"/>
          </w:tcPr>
          <w:p w14:paraId="713F7C7B" w14:textId="7C61F77C" w:rsidR="00471C3F" w:rsidRDefault="00471C3F" w:rsidP="00205D0F">
            <w:pPr>
              <w:keepNext/>
              <w:keepLines/>
              <w:jc w:val="center"/>
              <w:rPr>
                <w:rFonts w:ascii="Garamond" w:hAnsi="Garamond"/>
                <w:color w:val="000000"/>
                <w:sz w:val="20"/>
                <w:szCs w:val="20"/>
              </w:rPr>
            </w:pPr>
            <w:r>
              <w:rPr>
                <w:rFonts w:ascii="Garamond" w:hAnsi="Garamond"/>
                <w:color w:val="000000"/>
                <w:sz w:val="20"/>
                <w:szCs w:val="20"/>
              </w:rPr>
              <w:t>734 597</w:t>
            </w:r>
          </w:p>
        </w:tc>
        <w:tc>
          <w:tcPr>
            <w:tcW w:w="1559" w:type="dxa"/>
            <w:tcBorders>
              <w:top w:val="single" w:sz="5" w:space="0" w:color="000000"/>
              <w:left w:val="single" w:sz="5" w:space="0" w:color="000000"/>
              <w:bottom w:val="single" w:sz="5" w:space="0" w:color="000000"/>
              <w:right w:val="single" w:sz="5" w:space="0" w:color="000000"/>
            </w:tcBorders>
            <w:shd w:val="clear" w:color="auto" w:fill="auto"/>
          </w:tcPr>
          <w:p w14:paraId="6C2CF567" w14:textId="235497A4" w:rsidR="00471C3F" w:rsidRDefault="00471C3F" w:rsidP="00205D0F">
            <w:pPr>
              <w:pStyle w:val="TableParagraph"/>
              <w:keepNext/>
              <w:keepLines/>
              <w:widowControl/>
              <w:spacing w:before="17"/>
              <w:jc w:val="center"/>
              <w:rPr>
                <w:rFonts w:ascii="Garamond" w:eastAsia="Calibri" w:hAnsi="Garamond" w:cs="Times New Roman"/>
                <w:sz w:val="20"/>
                <w:szCs w:val="20"/>
              </w:rPr>
            </w:pPr>
            <w:r w:rsidRPr="00F873D1">
              <w:rPr>
                <w:rFonts w:ascii="Garamond" w:eastAsia="Calibri" w:hAnsi="Garamond" w:cs="Times New Roman"/>
                <w:sz w:val="20"/>
                <w:szCs w:val="20"/>
              </w:rPr>
              <w:t>[</w:t>
            </w:r>
            <w:proofErr w:type="spellStart"/>
            <w:r w:rsidRPr="00F873D1">
              <w:rPr>
                <w:rFonts w:ascii="Garamond" w:eastAsia="Calibri" w:hAnsi="Garamond" w:cs="Times New Roman"/>
                <w:sz w:val="20"/>
                <w:szCs w:val="20"/>
                <w:highlight w:val="yellow"/>
              </w:rPr>
              <w:t>doplniť</w:t>
            </w:r>
            <w:proofErr w:type="spellEnd"/>
            <w:r w:rsidRPr="00F873D1">
              <w:rPr>
                <w:rFonts w:ascii="Garamond" w:eastAsia="Calibri" w:hAnsi="Garamond" w:cs="Times New Roman"/>
                <w:sz w:val="20"/>
                <w:szCs w:val="20"/>
              </w:rPr>
              <w:t>]</w:t>
            </w:r>
          </w:p>
        </w:tc>
      </w:tr>
      <w:tr w:rsidR="00471C3F" w:rsidRPr="00F106F2" w14:paraId="36DEEAD5" w14:textId="77777777" w:rsidTr="000A0BDC">
        <w:trPr>
          <w:trHeight w:val="283"/>
        </w:trPr>
        <w:tc>
          <w:tcPr>
            <w:tcW w:w="567" w:type="dxa"/>
            <w:tcBorders>
              <w:top w:val="single" w:sz="5" w:space="0" w:color="000000"/>
              <w:left w:val="single" w:sz="5" w:space="0" w:color="000000"/>
              <w:bottom w:val="single" w:sz="5" w:space="0" w:color="000000"/>
              <w:right w:val="single" w:sz="5" w:space="0" w:color="000000"/>
            </w:tcBorders>
            <w:vAlign w:val="center"/>
          </w:tcPr>
          <w:p w14:paraId="131B6F3F" w14:textId="77777777" w:rsidR="00471C3F" w:rsidRPr="00F106F2" w:rsidRDefault="00471C3F" w:rsidP="00205D0F">
            <w:pPr>
              <w:keepNext/>
              <w:keepLines/>
              <w:jc w:val="center"/>
              <w:rPr>
                <w:rFonts w:ascii="Garamond" w:hAnsi="Garamond"/>
                <w:color w:val="000000"/>
                <w:sz w:val="20"/>
                <w:szCs w:val="20"/>
              </w:rPr>
            </w:pPr>
            <w:r>
              <w:rPr>
                <w:rFonts w:ascii="Garamond" w:hAnsi="Garamond"/>
                <w:color w:val="000000"/>
                <w:sz w:val="20"/>
                <w:szCs w:val="20"/>
              </w:rPr>
              <w:t>11</w:t>
            </w:r>
          </w:p>
        </w:tc>
        <w:tc>
          <w:tcPr>
            <w:tcW w:w="3538" w:type="dxa"/>
            <w:tcBorders>
              <w:top w:val="single" w:sz="5" w:space="0" w:color="000000"/>
              <w:left w:val="single" w:sz="5" w:space="0" w:color="000000"/>
              <w:bottom w:val="single" w:sz="5" w:space="0" w:color="000000"/>
              <w:right w:val="single" w:sz="5" w:space="0" w:color="000000"/>
            </w:tcBorders>
            <w:vAlign w:val="center"/>
          </w:tcPr>
          <w:p w14:paraId="1E877797" w14:textId="55604CBA" w:rsidR="00471C3F" w:rsidRPr="00E12813" w:rsidRDefault="00471C3F" w:rsidP="00205D0F">
            <w:pPr>
              <w:keepNext/>
              <w:keepLines/>
              <w:rPr>
                <w:rFonts w:ascii="Garamond" w:hAnsi="Garamond" w:cs="Calibri"/>
                <w:color w:val="000000"/>
                <w:sz w:val="18"/>
                <w:szCs w:val="18"/>
              </w:rPr>
            </w:pPr>
            <w:proofErr w:type="spellStart"/>
            <w:r>
              <w:rPr>
                <w:rFonts w:ascii="Garamond" w:hAnsi="Garamond"/>
                <w:color w:val="000000"/>
                <w:sz w:val="18"/>
                <w:szCs w:val="18"/>
              </w:rPr>
              <w:t>Električka</w:t>
            </w:r>
            <w:proofErr w:type="spellEnd"/>
            <w:r>
              <w:rPr>
                <w:rFonts w:ascii="Garamond" w:hAnsi="Garamond"/>
                <w:color w:val="000000"/>
                <w:sz w:val="18"/>
                <w:szCs w:val="18"/>
              </w:rPr>
              <w:t xml:space="preserve"> K2S</w:t>
            </w:r>
          </w:p>
        </w:tc>
        <w:tc>
          <w:tcPr>
            <w:tcW w:w="992" w:type="dxa"/>
            <w:tcBorders>
              <w:top w:val="single" w:sz="5" w:space="0" w:color="000000"/>
              <w:left w:val="single" w:sz="5" w:space="0" w:color="000000"/>
              <w:bottom w:val="single" w:sz="5" w:space="0" w:color="000000"/>
              <w:right w:val="single" w:sz="5" w:space="0" w:color="000000"/>
            </w:tcBorders>
            <w:vAlign w:val="center"/>
          </w:tcPr>
          <w:p w14:paraId="4E039C12" w14:textId="6A6C5EFF" w:rsidR="00471C3F" w:rsidRDefault="00471C3F" w:rsidP="00205D0F">
            <w:pPr>
              <w:keepNext/>
              <w:keepLines/>
              <w:jc w:val="center"/>
              <w:rPr>
                <w:rFonts w:ascii="Garamond" w:hAnsi="Garamond"/>
                <w:color w:val="000000"/>
                <w:sz w:val="20"/>
                <w:szCs w:val="20"/>
              </w:rPr>
            </w:pPr>
            <w:r>
              <w:rPr>
                <w:rFonts w:ascii="Garamond" w:hAnsi="Garamond"/>
                <w:color w:val="000000"/>
                <w:sz w:val="20"/>
                <w:szCs w:val="20"/>
              </w:rPr>
              <w:t>7108</w:t>
            </w:r>
          </w:p>
        </w:tc>
        <w:tc>
          <w:tcPr>
            <w:tcW w:w="1134" w:type="dxa"/>
            <w:tcBorders>
              <w:top w:val="single" w:sz="5" w:space="0" w:color="000000"/>
              <w:left w:val="single" w:sz="5" w:space="0" w:color="000000"/>
              <w:bottom w:val="single" w:sz="5" w:space="0" w:color="000000"/>
              <w:right w:val="single" w:sz="5" w:space="0" w:color="000000"/>
            </w:tcBorders>
            <w:vAlign w:val="center"/>
          </w:tcPr>
          <w:p w14:paraId="7B872B90" w14:textId="5A855E43" w:rsidR="00471C3F" w:rsidRPr="00014B7A" w:rsidRDefault="00471C3F" w:rsidP="00205D0F">
            <w:pPr>
              <w:keepNext/>
              <w:keepLines/>
              <w:jc w:val="center"/>
              <w:rPr>
                <w:rFonts w:ascii="Garamond" w:hAnsi="Garamond" w:cs="Calibri"/>
                <w:color w:val="000000"/>
                <w:sz w:val="20"/>
                <w:szCs w:val="20"/>
              </w:rPr>
            </w:pPr>
            <w:r>
              <w:rPr>
                <w:rFonts w:ascii="Garamond" w:hAnsi="Garamond" w:cs="Calibri"/>
                <w:color w:val="000000"/>
                <w:sz w:val="20"/>
                <w:szCs w:val="20"/>
              </w:rPr>
              <w:t>1977</w:t>
            </w:r>
          </w:p>
        </w:tc>
        <w:tc>
          <w:tcPr>
            <w:tcW w:w="1418" w:type="dxa"/>
            <w:tcBorders>
              <w:top w:val="single" w:sz="5" w:space="0" w:color="000000"/>
              <w:left w:val="single" w:sz="5" w:space="0" w:color="000000"/>
              <w:bottom w:val="single" w:sz="5" w:space="0" w:color="000000"/>
              <w:right w:val="single" w:sz="5" w:space="0" w:color="000000"/>
            </w:tcBorders>
            <w:vAlign w:val="center"/>
          </w:tcPr>
          <w:p w14:paraId="0B9F2907" w14:textId="497E1352" w:rsidR="00471C3F" w:rsidRDefault="00471C3F" w:rsidP="00205D0F">
            <w:pPr>
              <w:keepNext/>
              <w:keepLines/>
              <w:jc w:val="center"/>
              <w:rPr>
                <w:rFonts w:ascii="Garamond" w:hAnsi="Garamond"/>
                <w:color w:val="000000"/>
                <w:sz w:val="20"/>
                <w:szCs w:val="20"/>
              </w:rPr>
            </w:pPr>
            <w:r>
              <w:rPr>
                <w:rFonts w:ascii="Garamond" w:hAnsi="Garamond"/>
                <w:color w:val="000000"/>
                <w:sz w:val="20"/>
                <w:szCs w:val="20"/>
              </w:rPr>
              <w:t>860 988</w:t>
            </w:r>
          </w:p>
        </w:tc>
        <w:tc>
          <w:tcPr>
            <w:tcW w:w="1559" w:type="dxa"/>
            <w:tcBorders>
              <w:top w:val="single" w:sz="5" w:space="0" w:color="000000"/>
              <w:left w:val="single" w:sz="5" w:space="0" w:color="000000"/>
              <w:bottom w:val="single" w:sz="5" w:space="0" w:color="000000"/>
              <w:right w:val="single" w:sz="5" w:space="0" w:color="000000"/>
            </w:tcBorders>
            <w:shd w:val="clear" w:color="auto" w:fill="auto"/>
          </w:tcPr>
          <w:p w14:paraId="33D96AB2" w14:textId="5C482AE4" w:rsidR="00471C3F" w:rsidRDefault="00471C3F" w:rsidP="00205D0F">
            <w:pPr>
              <w:pStyle w:val="TableParagraph"/>
              <w:keepNext/>
              <w:keepLines/>
              <w:widowControl/>
              <w:spacing w:before="17"/>
              <w:jc w:val="center"/>
              <w:rPr>
                <w:rFonts w:ascii="Garamond" w:eastAsia="Calibri" w:hAnsi="Garamond" w:cs="Times New Roman"/>
                <w:sz w:val="20"/>
                <w:szCs w:val="20"/>
              </w:rPr>
            </w:pPr>
            <w:r w:rsidRPr="00F873D1">
              <w:rPr>
                <w:rFonts w:ascii="Garamond" w:eastAsia="Calibri" w:hAnsi="Garamond" w:cs="Times New Roman"/>
                <w:sz w:val="20"/>
                <w:szCs w:val="20"/>
              </w:rPr>
              <w:t>[</w:t>
            </w:r>
            <w:proofErr w:type="spellStart"/>
            <w:r w:rsidRPr="00F873D1">
              <w:rPr>
                <w:rFonts w:ascii="Garamond" w:eastAsia="Calibri" w:hAnsi="Garamond" w:cs="Times New Roman"/>
                <w:sz w:val="20"/>
                <w:szCs w:val="20"/>
                <w:highlight w:val="yellow"/>
              </w:rPr>
              <w:t>doplniť</w:t>
            </w:r>
            <w:proofErr w:type="spellEnd"/>
            <w:r w:rsidRPr="00F873D1">
              <w:rPr>
                <w:rFonts w:ascii="Garamond" w:eastAsia="Calibri" w:hAnsi="Garamond" w:cs="Times New Roman"/>
                <w:sz w:val="20"/>
                <w:szCs w:val="20"/>
              </w:rPr>
              <w:t>]</w:t>
            </w:r>
          </w:p>
        </w:tc>
      </w:tr>
      <w:tr w:rsidR="00471C3F" w:rsidRPr="00F106F2" w14:paraId="03A45D7D" w14:textId="77777777" w:rsidTr="000A0BDC">
        <w:trPr>
          <w:trHeight w:val="283"/>
        </w:trPr>
        <w:tc>
          <w:tcPr>
            <w:tcW w:w="567" w:type="dxa"/>
            <w:tcBorders>
              <w:top w:val="single" w:sz="5" w:space="0" w:color="000000"/>
              <w:left w:val="single" w:sz="5" w:space="0" w:color="000000"/>
              <w:bottom w:val="single" w:sz="5" w:space="0" w:color="000000"/>
              <w:right w:val="single" w:sz="5" w:space="0" w:color="000000"/>
            </w:tcBorders>
            <w:vAlign w:val="center"/>
          </w:tcPr>
          <w:p w14:paraId="20E3C1C0" w14:textId="77777777" w:rsidR="00471C3F" w:rsidRPr="00F106F2" w:rsidRDefault="00471C3F" w:rsidP="00205D0F">
            <w:pPr>
              <w:keepNext/>
              <w:keepLines/>
              <w:jc w:val="center"/>
              <w:rPr>
                <w:rFonts w:ascii="Garamond" w:hAnsi="Garamond"/>
                <w:color w:val="000000"/>
                <w:sz w:val="20"/>
                <w:szCs w:val="20"/>
              </w:rPr>
            </w:pPr>
            <w:r>
              <w:rPr>
                <w:rFonts w:ascii="Garamond" w:hAnsi="Garamond"/>
                <w:color w:val="000000"/>
                <w:sz w:val="20"/>
                <w:szCs w:val="20"/>
              </w:rPr>
              <w:t>12</w:t>
            </w:r>
          </w:p>
        </w:tc>
        <w:tc>
          <w:tcPr>
            <w:tcW w:w="3538" w:type="dxa"/>
            <w:tcBorders>
              <w:top w:val="single" w:sz="5" w:space="0" w:color="000000"/>
              <w:left w:val="single" w:sz="5" w:space="0" w:color="000000"/>
              <w:bottom w:val="single" w:sz="5" w:space="0" w:color="000000"/>
              <w:right w:val="single" w:sz="5" w:space="0" w:color="000000"/>
            </w:tcBorders>
            <w:vAlign w:val="center"/>
          </w:tcPr>
          <w:p w14:paraId="5C8CAA74" w14:textId="04B8089C" w:rsidR="00471C3F" w:rsidRPr="00E12813" w:rsidRDefault="00471C3F" w:rsidP="00205D0F">
            <w:pPr>
              <w:keepNext/>
              <w:keepLines/>
              <w:rPr>
                <w:rFonts w:ascii="Garamond" w:hAnsi="Garamond" w:cs="Calibri"/>
                <w:color w:val="000000"/>
                <w:sz w:val="18"/>
                <w:szCs w:val="18"/>
              </w:rPr>
            </w:pPr>
            <w:proofErr w:type="spellStart"/>
            <w:r>
              <w:rPr>
                <w:rFonts w:ascii="Garamond" w:hAnsi="Garamond"/>
                <w:color w:val="000000"/>
                <w:sz w:val="18"/>
                <w:szCs w:val="18"/>
              </w:rPr>
              <w:t>Električka</w:t>
            </w:r>
            <w:proofErr w:type="spellEnd"/>
            <w:r>
              <w:rPr>
                <w:rFonts w:ascii="Garamond" w:hAnsi="Garamond"/>
                <w:color w:val="000000"/>
                <w:sz w:val="18"/>
                <w:szCs w:val="18"/>
              </w:rPr>
              <w:t xml:space="preserve"> K2S</w:t>
            </w:r>
          </w:p>
        </w:tc>
        <w:tc>
          <w:tcPr>
            <w:tcW w:w="992" w:type="dxa"/>
            <w:tcBorders>
              <w:top w:val="single" w:sz="5" w:space="0" w:color="000000"/>
              <w:left w:val="single" w:sz="5" w:space="0" w:color="000000"/>
              <w:bottom w:val="single" w:sz="5" w:space="0" w:color="000000"/>
              <w:right w:val="single" w:sz="5" w:space="0" w:color="000000"/>
            </w:tcBorders>
            <w:vAlign w:val="center"/>
          </w:tcPr>
          <w:p w14:paraId="1B741DD4" w14:textId="232EF7A7" w:rsidR="00471C3F" w:rsidRDefault="00471C3F" w:rsidP="00205D0F">
            <w:pPr>
              <w:keepNext/>
              <w:keepLines/>
              <w:jc w:val="center"/>
              <w:rPr>
                <w:rFonts w:ascii="Garamond" w:hAnsi="Garamond"/>
                <w:color w:val="000000"/>
                <w:sz w:val="20"/>
                <w:szCs w:val="20"/>
              </w:rPr>
            </w:pPr>
            <w:r>
              <w:rPr>
                <w:rFonts w:ascii="Garamond" w:hAnsi="Garamond"/>
                <w:color w:val="000000"/>
                <w:sz w:val="20"/>
                <w:szCs w:val="20"/>
              </w:rPr>
              <w:t>7111</w:t>
            </w:r>
          </w:p>
        </w:tc>
        <w:tc>
          <w:tcPr>
            <w:tcW w:w="1134" w:type="dxa"/>
            <w:tcBorders>
              <w:top w:val="single" w:sz="5" w:space="0" w:color="000000"/>
              <w:left w:val="single" w:sz="5" w:space="0" w:color="000000"/>
              <w:bottom w:val="single" w:sz="5" w:space="0" w:color="000000"/>
              <w:right w:val="single" w:sz="5" w:space="0" w:color="000000"/>
            </w:tcBorders>
            <w:vAlign w:val="center"/>
          </w:tcPr>
          <w:p w14:paraId="50A900E4" w14:textId="5BDF973C" w:rsidR="00471C3F" w:rsidRPr="00014B7A" w:rsidRDefault="00471C3F" w:rsidP="00205D0F">
            <w:pPr>
              <w:keepNext/>
              <w:keepLines/>
              <w:jc w:val="center"/>
              <w:rPr>
                <w:rFonts w:ascii="Garamond" w:hAnsi="Garamond" w:cs="Calibri"/>
                <w:color w:val="000000"/>
                <w:sz w:val="20"/>
                <w:szCs w:val="20"/>
              </w:rPr>
            </w:pPr>
            <w:r>
              <w:rPr>
                <w:rFonts w:ascii="Garamond" w:hAnsi="Garamond" w:cs="Calibri"/>
                <w:color w:val="000000"/>
                <w:sz w:val="20"/>
                <w:szCs w:val="20"/>
              </w:rPr>
              <w:t>1975</w:t>
            </w:r>
          </w:p>
        </w:tc>
        <w:tc>
          <w:tcPr>
            <w:tcW w:w="1418" w:type="dxa"/>
            <w:tcBorders>
              <w:top w:val="single" w:sz="5" w:space="0" w:color="000000"/>
              <w:left w:val="single" w:sz="5" w:space="0" w:color="000000"/>
              <w:bottom w:val="single" w:sz="5" w:space="0" w:color="000000"/>
              <w:right w:val="single" w:sz="5" w:space="0" w:color="000000"/>
            </w:tcBorders>
            <w:vAlign w:val="center"/>
          </w:tcPr>
          <w:p w14:paraId="7E94117A" w14:textId="2BB9C346" w:rsidR="00471C3F" w:rsidRDefault="00471C3F" w:rsidP="00205D0F">
            <w:pPr>
              <w:keepNext/>
              <w:keepLines/>
              <w:jc w:val="center"/>
              <w:rPr>
                <w:rFonts w:ascii="Garamond" w:hAnsi="Garamond"/>
                <w:color w:val="000000"/>
                <w:sz w:val="20"/>
                <w:szCs w:val="20"/>
              </w:rPr>
            </w:pPr>
            <w:r>
              <w:rPr>
                <w:rFonts w:ascii="Garamond" w:hAnsi="Garamond"/>
                <w:color w:val="000000"/>
                <w:sz w:val="20"/>
                <w:szCs w:val="20"/>
              </w:rPr>
              <w:t>870 609</w:t>
            </w:r>
          </w:p>
        </w:tc>
        <w:tc>
          <w:tcPr>
            <w:tcW w:w="1559" w:type="dxa"/>
            <w:tcBorders>
              <w:top w:val="single" w:sz="5" w:space="0" w:color="000000"/>
              <w:left w:val="single" w:sz="5" w:space="0" w:color="000000"/>
              <w:bottom w:val="single" w:sz="5" w:space="0" w:color="000000"/>
              <w:right w:val="single" w:sz="5" w:space="0" w:color="000000"/>
            </w:tcBorders>
            <w:shd w:val="clear" w:color="auto" w:fill="auto"/>
          </w:tcPr>
          <w:p w14:paraId="7B1C3183" w14:textId="0A693E2C" w:rsidR="00471C3F" w:rsidRDefault="00471C3F" w:rsidP="00205D0F">
            <w:pPr>
              <w:pStyle w:val="TableParagraph"/>
              <w:keepNext/>
              <w:keepLines/>
              <w:widowControl/>
              <w:spacing w:before="17"/>
              <w:jc w:val="center"/>
              <w:rPr>
                <w:rFonts w:ascii="Garamond" w:eastAsia="Calibri" w:hAnsi="Garamond" w:cs="Times New Roman"/>
                <w:sz w:val="20"/>
                <w:szCs w:val="20"/>
              </w:rPr>
            </w:pPr>
            <w:r w:rsidRPr="00F873D1">
              <w:rPr>
                <w:rFonts w:ascii="Garamond" w:eastAsia="Calibri" w:hAnsi="Garamond" w:cs="Times New Roman"/>
                <w:sz w:val="20"/>
                <w:szCs w:val="20"/>
              </w:rPr>
              <w:t>[</w:t>
            </w:r>
            <w:proofErr w:type="spellStart"/>
            <w:r w:rsidRPr="00F873D1">
              <w:rPr>
                <w:rFonts w:ascii="Garamond" w:eastAsia="Calibri" w:hAnsi="Garamond" w:cs="Times New Roman"/>
                <w:sz w:val="20"/>
                <w:szCs w:val="20"/>
                <w:highlight w:val="yellow"/>
              </w:rPr>
              <w:t>doplniť</w:t>
            </w:r>
            <w:proofErr w:type="spellEnd"/>
            <w:r w:rsidRPr="00F873D1">
              <w:rPr>
                <w:rFonts w:ascii="Garamond" w:eastAsia="Calibri" w:hAnsi="Garamond" w:cs="Times New Roman"/>
                <w:sz w:val="20"/>
                <w:szCs w:val="20"/>
              </w:rPr>
              <w:t>]</w:t>
            </w:r>
          </w:p>
        </w:tc>
      </w:tr>
      <w:tr w:rsidR="00471C3F" w:rsidRPr="00F106F2" w14:paraId="13AF75CD" w14:textId="77777777" w:rsidTr="000A0BDC">
        <w:trPr>
          <w:trHeight w:val="283"/>
        </w:trPr>
        <w:tc>
          <w:tcPr>
            <w:tcW w:w="567" w:type="dxa"/>
            <w:tcBorders>
              <w:top w:val="single" w:sz="5" w:space="0" w:color="000000"/>
              <w:left w:val="single" w:sz="5" w:space="0" w:color="000000"/>
              <w:bottom w:val="single" w:sz="5" w:space="0" w:color="000000"/>
              <w:right w:val="single" w:sz="5" w:space="0" w:color="000000"/>
            </w:tcBorders>
            <w:vAlign w:val="center"/>
          </w:tcPr>
          <w:p w14:paraId="53A3314B" w14:textId="77777777" w:rsidR="00471C3F" w:rsidRDefault="00471C3F" w:rsidP="00205D0F">
            <w:pPr>
              <w:keepNext/>
              <w:keepLines/>
              <w:jc w:val="center"/>
              <w:rPr>
                <w:rFonts w:ascii="Garamond" w:hAnsi="Garamond"/>
                <w:color w:val="000000"/>
                <w:sz w:val="20"/>
                <w:szCs w:val="20"/>
              </w:rPr>
            </w:pPr>
            <w:r>
              <w:rPr>
                <w:rFonts w:ascii="Garamond" w:hAnsi="Garamond"/>
                <w:color w:val="000000"/>
                <w:sz w:val="20"/>
                <w:szCs w:val="20"/>
              </w:rPr>
              <w:t>13</w:t>
            </w:r>
          </w:p>
        </w:tc>
        <w:tc>
          <w:tcPr>
            <w:tcW w:w="3538" w:type="dxa"/>
            <w:tcBorders>
              <w:top w:val="single" w:sz="5" w:space="0" w:color="000000"/>
              <w:left w:val="single" w:sz="5" w:space="0" w:color="000000"/>
              <w:bottom w:val="single" w:sz="5" w:space="0" w:color="000000"/>
              <w:right w:val="single" w:sz="5" w:space="0" w:color="000000"/>
            </w:tcBorders>
            <w:vAlign w:val="center"/>
          </w:tcPr>
          <w:p w14:paraId="36A6DC85" w14:textId="10850C2E" w:rsidR="00471C3F" w:rsidRPr="00E12813" w:rsidRDefault="00471C3F" w:rsidP="00205D0F">
            <w:pPr>
              <w:keepNext/>
              <w:keepLines/>
              <w:rPr>
                <w:rFonts w:ascii="Garamond" w:hAnsi="Garamond" w:cs="Calibri"/>
                <w:color w:val="000000"/>
                <w:sz w:val="18"/>
                <w:szCs w:val="18"/>
              </w:rPr>
            </w:pPr>
            <w:proofErr w:type="spellStart"/>
            <w:r>
              <w:rPr>
                <w:rFonts w:ascii="Garamond" w:hAnsi="Garamond" w:cs="Calibri"/>
                <w:color w:val="000000"/>
                <w:sz w:val="18"/>
                <w:szCs w:val="18"/>
              </w:rPr>
              <w:t>Trolejbus</w:t>
            </w:r>
            <w:proofErr w:type="spellEnd"/>
            <w:r>
              <w:rPr>
                <w:rFonts w:ascii="Garamond" w:hAnsi="Garamond" w:cs="Calibri"/>
                <w:color w:val="000000"/>
                <w:sz w:val="18"/>
                <w:szCs w:val="18"/>
              </w:rPr>
              <w:t xml:space="preserve"> ŠKODA 25Tr</w:t>
            </w:r>
          </w:p>
        </w:tc>
        <w:tc>
          <w:tcPr>
            <w:tcW w:w="992" w:type="dxa"/>
            <w:tcBorders>
              <w:top w:val="single" w:sz="5" w:space="0" w:color="000000"/>
              <w:left w:val="single" w:sz="5" w:space="0" w:color="000000"/>
              <w:bottom w:val="single" w:sz="5" w:space="0" w:color="000000"/>
              <w:right w:val="single" w:sz="5" w:space="0" w:color="000000"/>
            </w:tcBorders>
            <w:vAlign w:val="center"/>
          </w:tcPr>
          <w:p w14:paraId="3A669EBA" w14:textId="5B30F995" w:rsidR="00471C3F" w:rsidRDefault="00471C3F" w:rsidP="00205D0F">
            <w:pPr>
              <w:keepNext/>
              <w:keepLines/>
              <w:jc w:val="center"/>
              <w:rPr>
                <w:rFonts w:ascii="Garamond" w:hAnsi="Garamond"/>
                <w:color w:val="000000"/>
                <w:sz w:val="20"/>
                <w:szCs w:val="20"/>
              </w:rPr>
            </w:pPr>
            <w:r>
              <w:rPr>
                <w:rFonts w:ascii="Garamond" w:hAnsi="Garamond"/>
                <w:color w:val="000000"/>
                <w:sz w:val="20"/>
                <w:szCs w:val="20"/>
              </w:rPr>
              <w:t>6706</w:t>
            </w:r>
          </w:p>
        </w:tc>
        <w:tc>
          <w:tcPr>
            <w:tcW w:w="1134" w:type="dxa"/>
            <w:tcBorders>
              <w:top w:val="single" w:sz="5" w:space="0" w:color="000000"/>
              <w:left w:val="single" w:sz="5" w:space="0" w:color="000000"/>
              <w:bottom w:val="single" w:sz="5" w:space="0" w:color="000000"/>
              <w:right w:val="single" w:sz="5" w:space="0" w:color="000000"/>
            </w:tcBorders>
            <w:vAlign w:val="center"/>
          </w:tcPr>
          <w:p w14:paraId="0DE41932" w14:textId="00E39DCD" w:rsidR="00471C3F" w:rsidRPr="00014B7A" w:rsidRDefault="00471C3F" w:rsidP="00205D0F">
            <w:pPr>
              <w:keepNext/>
              <w:keepLines/>
              <w:jc w:val="center"/>
              <w:rPr>
                <w:rFonts w:ascii="Garamond" w:hAnsi="Garamond" w:cs="Calibri"/>
                <w:color w:val="000000"/>
                <w:sz w:val="20"/>
                <w:szCs w:val="20"/>
              </w:rPr>
            </w:pPr>
            <w:r>
              <w:rPr>
                <w:rFonts w:ascii="Garamond" w:hAnsi="Garamond" w:cs="Calibri"/>
                <w:color w:val="000000"/>
                <w:sz w:val="20"/>
                <w:szCs w:val="20"/>
              </w:rPr>
              <w:t>2006</w:t>
            </w:r>
          </w:p>
        </w:tc>
        <w:tc>
          <w:tcPr>
            <w:tcW w:w="1418" w:type="dxa"/>
            <w:tcBorders>
              <w:top w:val="single" w:sz="5" w:space="0" w:color="000000"/>
              <w:left w:val="single" w:sz="5" w:space="0" w:color="000000"/>
              <w:bottom w:val="single" w:sz="5" w:space="0" w:color="000000"/>
              <w:right w:val="single" w:sz="5" w:space="0" w:color="000000"/>
            </w:tcBorders>
            <w:vAlign w:val="center"/>
          </w:tcPr>
          <w:p w14:paraId="02A73B8E" w14:textId="37297EB1" w:rsidR="00471C3F" w:rsidRDefault="00471C3F" w:rsidP="00205D0F">
            <w:pPr>
              <w:keepNext/>
              <w:keepLines/>
              <w:jc w:val="center"/>
              <w:rPr>
                <w:rFonts w:ascii="Garamond" w:hAnsi="Garamond"/>
                <w:color w:val="000000"/>
                <w:sz w:val="20"/>
                <w:szCs w:val="20"/>
              </w:rPr>
            </w:pPr>
            <w:r>
              <w:rPr>
                <w:rFonts w:ascii="Garamond" w:hAnsi="Garamond"/>
                <w:color w:val="000000"/>
                <w:sz w:val="20"/>
                <w:szCs w:val="20"/>
              </w:rPr>
              <w:t>474 084</w:t>
            </w:r>
          </w:p>
        </w:tc>
        <w:tc>
          <w:tcPr>
            <w:tcW w:w="1559" w:type="dxa"/>
            <w:tcBorders>
              <w:top w:val="single" w:sz="5" w:space="0" w:color="000000"/>
              <w:left w:val="single" w:sz="5" w:space="0" w:color="000000"/>
              <w:bottom w:val="single" w:sz="5" w:space="0" w:color="000000"/>
              <w:right w:val="single" w:sz="5" w:space="0" w:color="000000"/>
            </w:tcBorders>
            <w:shd w:val="clear" w:color="auto" w:fill="auto"/>
          </w:tcPr>
          <w:p w14:paraId="11F8DFD4" w14:textId="7000A9A8" w:rsidR="00471C3F" w:rsidRDefault="00471C3F" w:rsidP="00205D0F">
            <w:pPr>
              <w:pStyle w:val="TableParagraph"/>
              <w:keepNext/>
              <w:keepLines/>
              <w:widowControl/>
              <w:spacing w:before="17"/>
              <w:jc w:val="center"/>
              <w:rPr>
                <w:rFonts w:ascii="Garamond" w:eastAsia="Calibri" w:hAnsi="Garamond" w:cs="Times New Roman"/>
                <w:sz w:val="20"/>
                <w:szCs w:val="20"/>
              </w:rPr>
            </w:pPr>
            <w:r w:rsidRPr="00F873D1">
              <w:rPr>
                <w:rFonts w:ascii="Garamond" w:eastAsia="Calibri" w:hAnsi="Garamond" w:cs="Times New Roman"/>
                <w:sz w:val="20"/>
                <w:szCs w:val="20"/>
              </w:rPr>
              <w:t>[</w:t>
            </w:r>
            <w:proofErr w:type="spellStart"/>
            <w:r w:rsidRPr="00F873D1">
              <w:rPr>
                <w:rFonts w:ascii="Garamond" w:eastAsia="Calibri" w:hAnsi="Garamond" w:cs="Times New Roman"/>
                <w:sz w:val="20"/>
                <w:szCs w:val="20"/>
                <w:highlight w:val="yellow"/>
              </w:rPr>
              <w:t>doplniť</w:t>
            </w:r>
            <w:proofErr w:type="spellEnd"/>
            <w:r w:rsidRPr="00F873D1">
              <w:rPr>
                <w:rFonts w:ascii="Garamond" w:eastAsia="Calibri" w:hAnsi="Garamond" w:cs="Times New Roman"/>
                <w:sz w:val="20"/>
                <w:szCs w:val="20"/>
              </w:rPr>
              <w:t>]</w:t>
            </w:r>
          </w:p>
        </w:tc>
      </w:tr>
      <w:tr w:rsidR="00471C3F" w:rsidRPr="00F106F2" w14:paraId="54D38608" w14:textId="77777777" w:rsidTr="000A0BDC">
        <w:trPr>
          <w:trHeight w:val="283"/>
        </w:trPr>
        <w:tc>
          <w:tcPr>
            <w:tcW w:w="567" w:type="dxa"/>
            <w:tcBorders>
              <w:top w:val="single" w:sz="5" w:space="0" w:color="000000"/>
              <w:left w:val="single" w:sz="5" w:space="0" w:color="000000"/>
              <w:bottom w:val="single" w:sz="5" w:space="0" w:color="000000"/>
              <w:right w:val="single" w:sz="5" w:space="0" w:color="000000"/>
            </w:tcBorders>
            <w:vAlign w:val="center"/>
          </w:tcPr>
          <w:p w14:paraId="4D46EC46" w14:textId="77777777" w:rsidR="00471C3F" w:rsidRPr="00F106F2" w:rsidRDefault="00471C3F" w:rsidP="00205D0F">
            <w:pPr>
              <w:keepNext/>
              <w:keepLines/>
              <w:widowControl/>
              <w:jc w:val="center"/>
              <w:rPr>
                <w:rFonts w:ascii="Garamond" w:hAnsi="Garamond"/>
                <w:color w:val="000000"/>
                <w:sz w:val="20"/>
                <w:szCs w:val="20"/>
              </w:rPr>
            </w:pPr>
            <w:r>
              <w:rPr>
                <w:rFonts w:ascii="Garamond" w:hAnsi="Garamond"/>
                <w:color w:val="000000"/>
                <w:sz w:val="20"/>
                <w:szCs w:val="20"/>
              </w:rPr>
              <w:t>14</w:t>
            </w:r>
          </w:p>
        </w:tc>
        <w:tc>
          <w:tcPr>
            <w:tcW w:w="3538" w:type="dxa"/>
            <w:tcBorders>
              <w:top w:val="single" w:sz="5" w:space="0" w:color="000000"/>
              <w:left w:val="single" w:sz="5" w:space="0" w:color="000000"/>
              <w:bottom w:val="single" w:sz="5" w:space="0" w:color="000000"/>
              <w:right w:val="single" w:sz="5" w:space="0" w:color="000000"/>
            </w:tcBorders>
            <w:vAlign w:val="center"/>
          </w:tcPr>
          <w:p w14:paraId="34E3191D" w14:textId="4DEE0F23" w:rsidR="00471C3F" w:rsidRPr="00E12813" w:rsidRDefault="00471C3F" w:rsidP="00205D0F">
            <w:pPr>
              <w:keepNext/>
              <w:keepLines/>
              <w:widowControl/>
              <w:rPr>
                <w:rFonts w:ascii="Garamond" w:hAnsi="Garamond"/>
                <w:color w:val="000000"/>
                <w:sz w:val="18"/>
                <w:szCs w:val="18"/>
              </w:rPr>
            </w:pPr>
            <w:proofErr w:type="spellStart"/>
            <w:r>
              <w:rPr>
                <w:rFonts w:ascii="Garamond" w:hAnsi="Garamond" w:cs="Calibri"/>
                <w:color w:val="000000"/>
                <w:sz w:val="18"/>
                <w:szCs w:val="18"/>
              </w:rPr>
              <w:t>Trolejbus</w:t>
            </w:r>
            <w:proofErr w:type="spellEnd"/>
            <w:r>
              <w:rPr>
                <w:rFonts w:ascii="Garamond" w:hAnsi="Garamond" w:cs="Calibri"/>
                <w:color w:val="000000"/>
                <w:sz w:val="18"/>
                <w:szCs w:val="18"/>
              </w:rPr>
              <w:t xml:space="preserve"> ŠKODA 14Tr</w:t>
            </w:r>
          </w:p>
        </w:tc>
        <w:tc>
          <w:tcPr>
            <w:tcW w:w="992" w:type="dxa"/>
            <w:tcBorders>
              <w:top w:val="single" w:sz="5" w:space="0" w:color="000000"/>
              <w:left w:val="single" w:sz="5" w:space="0" w:color="000000"/>
              <w:bottom w:val="single" w:sz="5" w:space="0" w:color="000000"/>
              <w:right w:val="single" w:sz="5" w:space="0" w:color="000000"/>
            </w:tcBorders>
            <w:vAlign w:val="center"/>
          </w:tcPr>
          <w:p w14:paraId="074745A8" w14:textId="40C797EB" w:rsidR="00471C3F" w:rsidRPr="00F106F2" w:rsidRDefault="00471C3F" w:rsidP="00205D0F">
            <w:pPr>
              <w:keepNext/>
              <w:keepLines/>
              <w:widowControl/>
              <w:jc w:val="center"/>
              <w:rPr>
                <w:rFonts w:ascii="Garamond" w:hAnsi="Garamond"/>
                <w:color w:val="000000"/>
                <w:sz w:val="20"/>
                <w:szCs w:val="20"/>
              </w:rPr>
            </w:pPr>
            <w:r>
              <w:rPr>
                <w:rFonts w:ascii="Garamond" w:hAnsi="Garamond"/>
                <w:color w:val="000000"/>
                <w:sz w:val="20"/>
                <w:szCs w:val="20"/>
              </w:rPr>
              <w:t>6285</w:t>
            </w:r>
          </w:p>
        </w:tc>
        <w:tc>
          <w:tcPr>
            <w:tcW w:w="1134" w:type="dxa"/>
            <w:tcBorders>
              <w:top w:val="single" w:sz="5" w:space="0" w:color="000000"/>
              <w:left w:val="single" w:sz="5" w:space="0" w:color="000000"/>
              <w:bottom w:val="single" w:sz="5" w:space="0" w:color="000000"/>
              <w:right w:val="single" w:sz="5" w:space="0" w:color="000000"/>
            </w:tcBorders>
            <w:vAlign w:val="center"/>
          </w:tcPr>
          <w:p w14:paraId="5447E285" w14:textId="441BE2EB" w:rsidR="00471C3F" w:rsidRPr="00014B7A" w:rsidRDefault="00471C3F" w:rsidP="00205D0F">
            <w:pPr>
              <w:keepNext/>
              <w:keepLines/>
              <w:widowControl/>
              <w:jc w:val="center"/>
              <w:rPr>
                <w:rFonts w:ascii="Garamond" w:hAnsi="Garamond"/>
                <w:color w:val="000000"/>
                <w:sz w:val="20"/>
                <w:szCs w:val="20"/>
              </w:rPr>
            </w:pPr>
            <w:r>
              <w:rPr>
                <w:rFonts w:ascii="Garamond" w:hAnsi="Garamond" w:cs="Calibri"/>
                <w:color w:val="000000"/>
                <w:sz w:val="20"/>
                <w:szCs w:val="20"/>
              </w:rPr>
              <w:t>1991</w:t>
            </w:r>
          </w:p>
        </w:tc>
        <w:tc>
          <w:tcPr>
            <w:tcW w:w="1418" w:type="dxa"/>
            <w:tcBorders>
              <w:top w:val="single" w:sz="5" w:space="0" w:color="000000"/>
              <w:left w:val="single" w:sz="5" w:space="0" w:color="000000"/>
              <w:bottom w:val="single" w:sz="5" w:space="0" w:color="000000"/>
              <w:right w:val="single" w:sz="5" w:space="0" w:color="000000"/>
            </w:tcBorders>
            <w:vAlign w:val="center"/>
          </w:tcPr>
          <w:p w14:paraId="64C9F3C3" w14:textId="7CDD3552" w:rsidR="00471C3F" w:rsidRPr="00F106F2" w:rsidRDefault="00471C3F" w:rsidP="00205D0F">
            <w:pPr>
              <w:keepNext/>
              <w:keepLines/>
              <w:widowControl/>
              <w:jc w:val="center"/>
              <w:rPr>
                <w:rFonts w:ascii="Garamond" w:hAnsi="Garamond"/>
                <w:color w:val="000000"/>
                <w:sz w:val="20"/>
                <w:szCs w:val="20"/>
              </w:rPr>
            </w:pPr>
            <w:r>
              <w:rPr>
                <w:rFonts w:ascii="Garamond" w:hAnsi="Garamond"/>
                <w:color w:val="000000"/>
                <w:sz w:val="20"/>
                <w:szCs w:val="20"/>
              </w:rPr>
              <w:t>1 036 589</w:t>
            </w:r>
          </w:p>
        </w:tc>
        <w:tc>
          <w:tcPr>
            <w:tcW w:w="1559" w:type="dxa"/>
            <w:tcBorders>
              <w:top w:val="single" w:sz="5" w:space="0" w:color="000000"/>
              <w:left w:val="single" w:sz="5" w:space="0" w:color="000000"/>
              <w:bottom w:val="single" w:sz="5" w:space="0" w:color="000000"/>
              <w:right w:val="single" w:sz="5" w:space="0" w:color="000000"/>
            </w:tcBorders>
            <w:shd w:val="clear" w:color="auto" w:fill="auto"/>
          </w:tcPr>
          <w:p w14:paraId="42C9DA96" w14:textId="2592FFFE" w:rsidR="00471C3F" w:rsidRPr="00F106F2" w:rsidRDefault="00471C3F" w:rsidP="00205D0F">
            <w:pPr>
              <w:pStyle w:val="TableParagraph"/>
              <w:keepNext/>
              <w:keepLines/>
              <w:widowControl/>
              <w:spacing w:before="20"/>
              <w:jc w:val="center"/>
              <w:rPr>
                <w:rFonts w:ascii="Garamond" w:eastAsia="Calibri" w:hAnsi="Garamond" w:cs="Times New Roman"/>
                <w:sz w:val="20"/>
                <w:szCs w:val="20"/>
              </w:rPr>
            </w:pPr>
            <w:r w:rsidRPr="00F873D1">
              <w:rPr>
                <w:rFonts w:ascii="Garamond" w:eastAsia="Calibri" w:hAnsi="Garamond" w:cs="Times New Roman"/>
                <w:sz w:val="20"/>
                <w:szCs w:val="20"/>
              </w:rPr>
              <w:t>[</w:t>
            </w:r>
            <w:proofErr w:type="spellStart"/>
            <w:r w:rsidRPr="00F873D1">
              <w:rPr>
                <w:rFonts w:ascii="Garamond" w:eastAsia="Calibri" w:hAnsi="Garamond" w:cs="Times New Roman"/>
                <w:sz w:val="20"/>
                <w:szCs w:val="20"/>
                <w:highlight w:val="yellow"/>
              </w:rPr>
              <w:t>doplniť</w:t>
            </w:r>
            <w:proofErr w:type="spellEnd"/>
            <w:r w:rsidRPr="00F873D1">
              <w:rPr>
                <w:rFonts w:ascii="Garamond" w:eastAsia="Calibri" w:hAnsi="Garamond" w:cs="Times New Roman"/>
                <w:sz w:val="20"/>
                <w:szCs w:val="20"/>
              </w:rPr>
              <w:t>]</w:t>
            </w:r>
          </w:p>
        </w:tc>
      </w:tr>
      <w:tr w:rsidR="00471C3F" w:rsidRPr="00F106F2" w14:paraId="5D8640A2" w14:textId="77777777" w:rsidTr="000A0BDC">
        <w:trPr>
          <w:trHeight w:val="283"/>
        </w:trPr>
        <w:tc>
          <w:tcPr>
            <w:tcW w:w="567" w:type="dxa"/>
            <w:tcBorders>
              <w:top w:val="single" w:sz="5" w:space="0" w:color="000000"/>
              <w:left w:val="single" w:sz="5" w:space="0" w:color="000000"/>
              <w:bottom w:val="single" w:sz="5" w:space="0" w:color="000000"/>
              <w:right w:val="single" w:sz="5" w:space="0" w:color="000000"/>
            </w:tcBorders>
            <w:vAlign w:val="center"/>
          </w:tcPr>
          <w:p w14:paraId="51C9BD11" w14:textId="77777777" w:rsidR="00471C3F" w:rsidRPr="00F106F2" w:rsidRDefault="00471C3F" w:rsidP="00205D0F">
            <w:pPr>
              <w:keepNext/>
              <w:keepLines/>
              <w:widowControl/>
              <w:jc w:val="center"/>
              <w:rPr>
                <w:rFonts w:ascii="Garamond" w:hAnsi="Garamond"/>
                <w:color w:val="000000"/>
                <w:sz w:val="20"/>
                <w:szCs w:val="20"/>
              </w:rPr>
            </w:pPr>
            <w:r>
              <w:rPr>
                <w:rFonts w:ascii="Garamond" w:hAnsi="Garamond"/>
                <w:color w:val="000000"/>
                <w:sz w:val="20"/>
                <w:szCs w:val="20"/>
              </w:rPr>
              <w:t>15</w:t>
            </w:r>
          </w:p>
        </w:tc>
        <w:tc>
          <w:tcPr>
            <w:tcW w:w="3538" w:type="dxa"/>
            <w:tcBorders>
              <w:top w:val="single" w:sz="5" w:space="0" w:color="000000"/>
              <w:left w:val="single" w:sz="5" w:space="0" w:color="000000"/>
              <w:bottom w:val="single" w:sz="5" w:space="0" w:color="000000"/>
              <w:right w:val="single" w:sz="5" w:space="0" w:color="000000"/>
            </w:tcBorders>
            <w:vAlign w:val="center"/>
          </w:tcPr>
          <w:p w14:paraId="43671F0D" w14:textId="4D5396D4" w:rsidR="00471C3F" w:rsidRPr="00E12813" w:rsidRDefault="00471C3F" w:rsidP="00205D0F">
            <w:pPr>
              <w:keepNext/>
              <w:keepLines/>
              <w:widowControl/>
              <w:rPr>
                <w:rFonts w:ascii="Garamond" w:hAnsi="Garamond"/>
                <w:color w:val="000000"/>
                <w:sz w:val="18"/>
                <w:szCs w:val="18"/>
              </w:rPr>
            </w:pPr>
            <w:proofErr w:type="spellStart"/>
            <w:r>
              <w:rPr>
                <w:rFonts w:ascii="Garamond" w:hAnsi="Garamond" w:cs="Calibri"/>
                <w:color w:val="000000"/>
                <w:sz w:val="18"/>
                <w:szCs w:val="18"/>
              </w:rPr>
              <w:t>Trolejbus</w:t>
            </w:r>
            <w:proofErr w:type="spellEnd"/>
            <w:r>
              <w:rPr>
                <w:rFonts w:ascii="Garamond" w:hAnsi="Garamond" w:cs="Calibri"/>
                <w:color w:val="000000"/>
                <w:sz w:val="18"/>
                <w:szCs w:val="18"/>
              </w:rPr>
              <w:t xml:space="preserve"> ŠKODA 14Tr</w:t>
            </w:r>
          </w:p>
        </w:tc>
        <w:tc>
          <w:tcPr>
            <w:tcW w:w="992" w:type="dxa"/>
            <w:tcBorders>
              <w:top w:val="single" w:sz="5" w:space="0" w:color="000000"/>
              <w:left w:val="single" w:sz="5" w:space="0" w:color="000000"/>
              <w:bottom w:val="single" w:sz="5" w:space="0" w:color="000000"/>
              <w:right w:val="single" w:sz="5" w:space="0" w:color="000000"/>
            </w:tcBorders>
            <w:vAlign w:val="center"/>
          </w:tcPr>
          <w:p w14:paraId="661F0272" w14:textId="1ACE2F97" w:rsidR="00471C3F" w:rsidRPr="00F106F2" w:rsidRDefault="00471C3F" w:rsidP="00205D0F">
            <w:pPr>
              <w:keepNext/>
              <w:keepLines/>
              <w:widowControl/>
              <w:jc w:val="center"/>
              <w:rPr>
                <w:rFonts w:ascii="Garamond" w:hAnsi="Garamond"/>
                <w:color w:val="000000"/>
                <w:sz w:val="20"/>
                <w:szCs w:val="20"/>
              </w:rPr>
            </w:pPr>
            <w:r>
              <w:rPr>
                <w:rFonts w:ascii="Garamond" w:hAnsi="Garamond"/>
                <w:color w:val="000000"/>
                <w:sz w:val="20"/>
                <w:szCs w:val="20"/>
              </w:rPr>
              <w:t>6310</w:t>
            </w:r>
          </w:p>
        </w:tc>
        <w:tc>
          <w:tcPr>
            <w:tcW w:w="1134" w:type="dxa"/>
            <w:tcBorders>
              <w:top w:val="single" w:sz="5" w:space="0" w:color="000000"/>
              <w:left w:val="single" w:sz="5" w:space="0" w:color="000000"/>
              <w:bottom w:val="single" w:sz="5" w:space="0" w:color="000000"/>
              <w:right w:val="single" w:sz="5" w:space="0" w:color="000000"/>
            </w:tcBorders>
            <w:vAlign w:val="center"/>
          </w:tcPr>
          <w:p w14:paraId="4EADCF9E" w14:textId="73046EE5" w:rsidR="00471C3F" w:rsidRPr="00014B7A" w:rsidRDefault="00471C3F" w:rsidP="00205D0F">
            <w:pPr>
              <w:keepNext/>
              <w:keepLines/>
              <w:widowControl/>
              <w:jc w:val="center"/>
              <w:rPr>
                <w:rFonts w:ascii="Garamond" w:hAnsi="Garamond"/>
                <w:color w:val="000000"/>
                <w:sz w:val="20"/>
                <w:szCs w:val="20"/>
              </w:rPr>
            </w:pPr>
            <w:r>
              <w:rPr>
                <w:rFonts w:ascii="Garamond" w:hAnsi="Garamond" w:cs="Calibri"/>
                <w:color w:val="000000"/>
                <w:sz w:val="20"/>
                <w:szCs w:val="20"/>
              </w:rPr>
              <w:t>1991</w:t>
            </w:r>
          </w:p>
        </w:tc>
        <w:tc>
          <w:tcPr>
            <w:tcW w:w="1418" w:type="dxa"/>
            <w:tcBorders>
              <w:top w:val="single" w:sz="5" w:space="0" w:color="000000"/>
              <w:left w:val="single" w:sz="5" w:space="0" w:color="000000"/>
              <w:bottom w:val="single" w:sz="5" w:space="0" w:color="000000"/>
              <w:right w:val="single" w:sz="5" w:space="0" w:color="000000"/>
            </w:tcBorders>
            <w:vAlign w:val="center"/>
          </w:tcPr>
          <w:p w14:paraId="7D02B211" w14:textId="0C1F4C7E" w:rsidR="00471C3F" w:rsidRPr="00F106F2" w:rsidRDefault="00471C3F" w:rsidP="00205D0F">
            <w:pPr>
              <w:keepNext/>
              <w:keepLines/>
              <w:widowControl/>
              <w:jc w:val="center"/>
              <w:rPr>
                <w:rFonts w:ascii="Garamond" w:hAnsi="Garamond"/>
                <w:color w:val="000000"/>
                <w:sz w:val="20"/>
                <w:szCs w:val="20"/>
              </w:rPr>
            </w:pPr>
            <w:r>
              <w:rPr>
                <w:rFonts w:ascii="Garamond" w:hAnsi="Garamond"/>
                <w:color w:val="000000"/>
                <w:sz w:val="20"/>
                <w:szCs w:val="20"/>
              </w:rPr>
              <w:t>1 337 761</w:t>
            </w:r>
          </w:p>
        </w:tc>
        <w:tc>
          <w:tcPr>
            <w:tcW w:w="1559" w:type="dxa"/>
            <w:tcBorders>
              <w:top w:val="single" w:sz="5" w:space="0" w:color="000000"/>
              <w:left w:val="single" w:sz="5" w:space="0" w:color="000000"/>
              <w:bottom w:val="single" w:sz="5" w:space="0" w:color="000000"/>
              <w:right w:val="single" w:sz="5" w:space="0" w:color="000000"/>
            </w:tcBorders>
            <w:shd w:val="clear" w:color="auto" w:fill="auto"/>
          </w:tcPr>
          <w:p w14:paraId="30FFB9C3" w14:textId="50EB5ADF" w:rsidR="00471C3F" w:rsidRPr="00F106F2" w:rsidRDefault="00471C3F" w:rsidP="00205D0F">
            <w:pPr>
              <w:pStyle w:val="TableParagraph"/>
              <w:keepNext/>
              <w:keepLines/>
              <w:widowControl/>
              <w:spacing w:before="17"/>
              <w:jc w:val="center"/>
              <w:rPr>
                <w:rFonts w:ascii="Garamond" w:eastAsia="Calibri" w:hAnsi="Garamond" w:cs="Times New Roman"/>
                <w:sz w:val="20"/>
                <w:szCs w:val="20"/>
              </w:rPr>
            </w:pPr>
            <w:r w:rsidRPr="00F873D1">
              <w:rPr>
                <w:rFonts w:ascii="Garamond" w:eastAsia="Calibri" w:hAnsi="Garamond" w:cs="Times New Roman"/>
                <w:sz w:val="20"/>
                <w:szCs w:val="20"/>
              </w:rPr>
              <w:t>[</w:t>
            </w:r>
            <w:proofErr w:type="spellStart"/>
            <w:r w:rsidRPr="00F873D1">
              <w:rPr>
                <w:rFonts w:ascii="Garamond" w:eastAsia="Calibri" w:hAnsi="Garamond" w:cs="Times New Roman"/>
                <w:sz w:val="20"/>
                <w:szCs w:val="20"/>
                <w:highlight w:val="yellow"/>
              </w:rPr>
              <w:t>doplniť</w:t>
            </w:r>
            <w:proofErr w:type="spellEnd"/>
            <w:r w:rsidRPr="00F873D1">
              <w:rPr>
                <w:rFonts w:ascii="Garamond" w:eastAsia="Calibri" w:hAnsi="Garamond" w:cs="Times New Roman"/>
                <w:sz w:val="20"/>
                <w:szCs w:val="20"/>
              </w:rPr>
              <w:t>]</w:t>
            </w:r>
          </w:p>
        </w:tc>
      </w:tr>
      <w:tr w:rsidR="00471C3F" w:rsidRPr="00F106F2" w14:paraId="0A3C8E25" w14:textId="77777777" w:rsidTr="000A0BDC">
        <w:trPr>
          <w:trHeight w:val="283"/>
        </w:trPr>
        <w:tc>
          <w:tcPr>
            <w:tcW w:w="567" w:type="dxa"/>
            <w:tcBorders>
              <w:top w:val="single" w:sz="5" w:space="0" w:color="000000"/>
              <w:left w:val="single" w:sz="5" w:space="0" w:color="000000"/>
              <w:bottom w:val="single" w:sz="5" w:space="0" w:color="000000"/>
              <w:right w:val="single" w:sz="5" w:space="0" w:color="000000"/>
            </w:tcBorders>
            <w:vAlign w:val="center"/>
          </w:tcPr>
          <w:p w14:paraId="026A7C0B" w14:textId="77777777" w:rsidR="00471C3F" w:rsidRPr="00F106F2" w:rsidRDefault="00471C3F" w:rsidP="00205D0F">
            <w:pPr>
              <w:keepNext/>
              <w:keepLines/>
              <w:widowControl/>
              <w:jc w:val="center"/>
              <w:rPr>
                <w:rFonts w:ascii="Garamond" w:hAnsi="Garamond"/>
                <w:color w:val="000000"/>
                <w:sz w:val="20"/>
                <w:szCs w:val="20"/>
              </w:rPr>
            </w:pPr>
            <w:r>
              <w:rPr>
                <w:rFonts w:ascii="Garamond" w:hAnsi="Garamond"/>
                <w:color w:val="000000"/>
                <w:sz w:val="20"/>
                <w:szCs w:val="20"/>
              </w:rPr>
              <w:t>16</w:t>
            </w:r>
          </w:p>
        </w:tc>
        <w:tc>
          <w:tcPr>
            <w:tcW w:w="3538" w:type="dxa"/>
            <w:tcBorders>
              <w:top w:val="single" w:sz="5" w:space="0" w:color="000000"/>
              <w:left w:val="single" w:sz="5" w:space="0" w:color="000000"/>
              <w:bottom w:val="single" w:sz="5" w:space="0" w:color="000000"/>
              <w:right w:val="single" w:sz="5" w:space="0" w:color="000000"/>
            </w:tcBorders>
            <w:vAlign w:val="center"/>
          </w:tcPr>
          <w:p w14:paraId="4A2568C5" w14:textId="27C636A5" w:rsidR="00471C3F" w:rsidRPr="00E12813" w:rsidRDefault="00471C3F" w:rsidP="00205D0F">
            <w:pPr>
              <w:keepNext/>
              <w:keepLines/>
              <w:widowControl/>
              <w:rPr>
                <w:rFonts w:ascii="Garamond" w:hAnsi="Garamond"/>
                <w:color w:val="000000"/>
                <w:sz w:val="18"/>
                <w:szCs w:val="18"/>
              </w:rPr>
            </w:pPr>
            <w:proofErr w:type="spellStart"/>
            <w:r>
              <w:rPr>
                <w:rFonts w:ascii="Garamond" w:hAnsi="Garamond" w:cs="Calibri"/>
                <w:color w:val="000000"/>
                <w:sz w:val="18"/>
                <w:szCs w:val="18"/>
              </w:rPr>
              <w:t>Trolejbus</w:t>
            </w:r>
            <w:proofErr w:type="spellEnd"/>
            <w:r>
              <w:rPr>
                <w:rFonts w:ascii="Garamond" w:hAnsi="Garamond" w:cs="Calibri"/>
                <w:color w:val="000000"/>
                <w:sz w:val="18"/>
                <w:szCs w:val="18"/>
              </w:rPr>
              <w:t xml:space="preserve"> ŠKODA 14Tr</w:t>
            </w:r>
          </w:p>
        </w:tc>
        <w:tc>
          <w:tcPr>
            <w:tcW w:w="992" w:type="dxa"/>
            <w:tcBorders>
              <w:top w:val="single" w:sz="5" w:space="0" w:color="000000"/>
              <w:left w:val="single" w:sz="5" w:space="0" w:color="000000"/>
              <w:bottom w:val="single" w:sz="5" w:space="0" w:color="000000"/>
              <w:right w:val="single" w:sz="5" w:space="0" w:color="000000"/>
            </w:tcBorders>
            <w:vAlign w:val="center"/>
          </w:tcPr>
          <w:p w14:paraId="18311EF2" w14:textId="7A2B2C9B" w:rsidR="00471C3F" w:rsidRPr="00F106F2" w:rsidRDefault="00471C3F" w:rsidP="00205D0F">
            <w:pPr>
              <w:keepNext/>
              <w:keepLines/>
              <w:widowControl/>
              <w:jc w:val="center"/>
              <w:rPr>
                <w:rFonts w:ascii="Garamond" w:hAnsi="Garamond"/>
                <w:color w:val="000000"/>
                <w:sz w:val="20"/>
                <w:szCs w:val="20"/>
              </w:rPr>
            </w:pPr>
            <w:r>
              <w:rPr>
                <w:rFonts w:ascii="Garamond" w:hAnsi="Garamond"/>
                <w:color w:val="000000"/>
                <w:sz w:val="20"/>
                <w:szCs w:val="20"/>
              </w:rPr>
              <w:t>6311</w:t>
            </w:r>
          </w:p>
        </w:tc>
        <w:tc>
          <w:tcPr>
            <w:tcW w:w="1134" w:type="dxa"/>
            <w:tcBorders>
              <w:top w:val="single" w:sz="5" w:space="0" w:color="000000"/>
              <w:left w:val="single" w:sz="5" w:space="0" w:color="000000"/>
              <w:bottom w:val="single" w:sz="5" w:space="0" w:color="000000"/>
              <w:right w:val="single" w:sz="5" w:space="0" w:color="000000"/>
            </w:tcBorders>
            <w:vAlign w:val="center"/>
          </w:tcPr>
          <w:p w14:paraId="2F7CD812" w14:textId="655B4040" w:rsidR="00471C3F" w:rsidRPr="00014B7A" w:rsidRDefault="00471C3F" w:rsidP="00205D0F">
            <w:pPr>
              <w:keepNext/>
              <w:keepLines/>
              <w:widowControl/>
              <w:jc w:val="center"/>
              <w:rPr>
                <w:rFonts w:ascii="Garamond" w:hAnsi="Garamond"/>
                <w:color w:val="000000"/>
                <w:sz w:val="20"/>
                <w:szCs w:val="20"/>
              </w:rPr>
            </w:pPr>
            <w:r>
              <w:rPr>
                <w:rFonts w:ascii="Garamond" w:hAnsi="Garamond" w:cs="Calibri"/>
                <w:color w:val="000000"/>
                <w:sz w:val="20"/>
                <w:szCs w:val="20"/>
              </w:rPr>
              <w:t>1991</w:t>
            </w:r>
          </w:p>
        </w:tc>
        <w:tc>
          <w:tcPr>
            <w:tcW w:w="1418" w:type="dxa"/>
            <w:tcBorders>
              <w:top w:val="single" w:sz="5" w:space="0" w:color="000000"/>
              <w:left w:val="single" w:sz="5" w:space="0" w:color="000000"/>
              <w:bottom w:val="single" w:sz="5" w:space="0" w:color="000000"/>
              <w:right w:val="single" w:sz="5" w:space="0" w:color="000000"/>
            </w:tcBorders>
            <w:vAlign w:val="center"/>
          </w:tcPr>
          <w:p w14:paraId="637A002E" w14:textId="78BCC085" w:rsidR="00471C3F" w:rsidRPr="00F106F2" w:rsidRDefault="00471C3F" w:rsidP="00205D0F">
            <w:pPr>
              <w:keepNext/>
              <w:keepLines/>
              <w:widowControl/>
              <w:jc w:val="center"/>
              <w:rPr>
                <w:rFonts w:ascii="Garamond" w:hAnsi="Garamond"/>
                <w:color w:val="000000"/>
                <w:sz w:val="20"/>
                <w:szCs w:val="20"/>
              </w:rPr>
            </w:pPr>
            <w:r>
              <w:rPr>
                <w:rFonts w:ascii="Garamond" w:hAnsi="Garamond"/>
                <w:color w:val="000000"/>
                <w:sz w:val="20"/>
                <w:szCs w:val="20"/>
              </w:rPr>
              <w:t>1 349 382</w:t>
            </w:r>
          </w:p>
        </w:tc>
        <w:tc>
          <w:tcPr>
            <w:tcW w:w="1559" w:type="dxa"/>
            <w:tcBorders>
              <w:top w:val="single" w:sz="5" w:space="0" w:color="000000"/>
              <w:left w:val="single" w:sz="5" w:space="0" w:color="000000"/>
              <w:bottom w:val="single" w:sz="5" w:space="0" w:color="000000"/>
              <w:right w:val="single" w:sz="5" w:space="0" w:color="000000"/>
            </w:tcBorders>
            <w:shd w:val="clear" w:color="auto" w:fill="auto"/>
          </w:tcPr>
          <w:p w14:paraId="0FD57029" w14:textId="4D07500F" w:rsidR="00471C3F" w:rsidRPr="00F106F2" w:rsidRDefault="00471C3F" w:rsidP="00205D0F">
            <w:pPr>
              <w:pStyle w:val="TableParagraph"/>
              <w:keepNext/>
              <w:keepLines/>
              <w:widowControl/>
              <w:spacing w:before="17"/>
              <w:jc w:val="center"/>
              <w:rPr>
                <w:rFonts w:ascii="Garamond" w:eastAsia="Calibri" w:hAnsi="Garamond" w:cs="Times New Roman"/>
                <w:sz w:val="20"/>
                <w:szCs w:val="20"/>
              </w:rPr>
            </w:pPr>
            <w:r w:rsidRPr="00F873D1">
              <w:rPr>
                <w:rFonts w:ascii="Garamond" w:eastAsia="Calibri" w:hAnsi="Garamond" w:cs="Times New Roman"/>
                <w:sz w:val="20"/>
                <w:szCs w:val="20"/>
              </w:rPr>
              <w:t>[</w:t>
            </w:r>
            <w:proofErr w:type="spellStart"/>
            <w:r w:rsidRPr="00F873D1">
              <w:rPr>
                <w:rFonts w:ascii="Garamond" w:eastAsia="Calibri" w:hAnsi="Garamond" w:cs="Times New Roman"/>
                <w:sz w:val="20"/>
                <w:szCs w:val="20"/>
                <w:highlight w:val="yellow"/>
              </w:rPr>
              <w:t>doplniť</w:t>
            </w:r>
            <w:proofErr w:type="spellEnd"/>
            <w:r w:rsidRPr="00F873D1">
              <w:rPr>
                <w:rFonts w:ascii="Garamond" w:eastAsia="Calibri" w:hAnsi="Garamond" w:cs="Times New Roman"/>
                <w:sz w:val="20"/>
                <w:szCs w:val="20"/>
              </w:rPr>
              <w:t>]</w:t>
            </w:r>
          </w:p>
        </w:tc>
      </w:tr>
      <w:tr w:rsidR="00471C3F" w:rsidRPr="00F106F2" w14:paraId="1D6B38A5" w14:textId="77777777" w:rsidTr="000A0BDC">
        <w:trPr>
          <w:trHeight w:val="283"/>
        </w:trPr>
        <w:tc>
          <w:tcPr>
            <w:tcW w:w="567" w:type="dxa"/>
            <w:tcBorders>
              <w:top w:val="single" w:sz="5" w:space="0" w:color="000000"/>
              <w:left w:val="single" w:sz="5" w:space="0" w:color="000000"/>
              <w:bottom w:val="single" w:sz="5" w:space="0" w:color="000000"/>
              <w:right w:val="single" w:sz="5" w:space="0" w:color="000000"/>
            </w:tcBorders>
            <w:vAlign w:val="center"/>
          </w:tcPr>
          <w:p w14:paraId="5025CC3A" w14:textId="77777777" w:rsidR="00471C3F" w:rsidRPr="00F106F2" w:rsidRDefault="00471C3F" w:rsidP="00205D0F">
            <w:pPr>
              <w:keepNext/>
              <w:keepLines/>
              <w:widowControl/>
              <w:jc w:val="center"/>
              <w:rPr>
                <w:rFonts w:ascii="Garamond" w:hAnsi="Garamond"/>
                <w:color w:val="000000"/>
                <w:sz w:val="20"/>
                <w:szCs w:val="20"/>
              </w:rPr>
            </w:pPr>
            <w:r>
              <w:rPr>
                <w:rFonts w:ascii="Garamond" w:hAnsi="Garamond"/>
                <w:color w:val="000000"/>
                <w:sz w:val="20"/>
                <w:szCs w:val="20"/>
              </w:rPr>
              <w:t>17</w:t>
            </w:r>
          </w:p>
        </w:tc>
        <w:tc>
          <w:tcPr>
            <w:tcW w:w="3538" w:type="dxa"/>
            <w:tcBorders>
              <w:top w:val="single" w:sz="5" w:space="0" w:color="000000"/>
              <w:left w:val="single" w:sz="5" w:space="0" w:color="000000"/>
              <w:bottom w:val="single" w:sz="5" w:space="0" w:color="000000"/>
              <w:right w:val="single" w:sz="5" w:space="0" w:color="000000"/>
            </w:tcBorders>
            <w:vAlign w:val="center"/>
          </w:tcPr>
          <w:p w14:paraId="55189C0B" w14:textId="7C32B662" w:rsidR="00471C3F" w:rsidRPr="00E12813" w:rsidRDefault="00471C3F" w:rsidP="00205D0F">
            <w:pPr>
              <w:keepNext/>
              <w:keepLines/>
              <w:widowControl/>
              <w:rPr>
                <w:rFonts w:ascii="Garamond" w:hAnsi="Garamond"/>
                <w:color w:val="000000"/>
                <w:sz w:val="18"/>
                <w:szCs w:val="18"/>
              </w:rPr>
            </w:pPr>
            <w:proofErr w:type="spellStart"/>
            <w:r>
              <w:rPr>
                <w:rFonts w:ascii="Garamond" w:hAnsi="Garamond" w:cs="Calibri"/>
                <w:color w:val="000000"/>
                <w:sz w:val="18"/>
                <w:szCs w:val="18"/>
              </w:rPr>
              <w:t>Trolejbus</w:t>
            </w:r>
            <w:proofErr w:type="spellEnd"/>
            <w:r>
              <w:rPr>
                <w:rFonts w:ascii="Garamond" w:hAnsi="Garamond" w:cs="Calibri"/>
                <w:color w:val="000000"/>
                <w:sz w:val="18"/>
                <w:szCs w:val="18"/>
              </w:rPr>
              <w:t xml:space="preserve"> ŠKODA 15Tr</w:t>
            </w:r>
          </w:p>
        </w:tc>
        <w:tc>
          <w:tcPr>
            <w:tcW w:w="992" w:type="dxa"/>
            <w:tcBorders>
              <w:top w:val="single" w:sz="5" w:space="0" w:color="000000"/>
              <w:left w:val="single" w:sz="5" w:space="0" w:color="000000"/>
              <w:bottom w:val="single" w:sz="5" w:space="0" w:color="000000"/>
              <w:right w:val="single" w:sz="5" w:space="0" w:color="000000"/>
            </w:tcBorders>
            <w:vAlign w:val="center"/>
          </w:tcPr>
          <w:p w14:paraId="2C273D12" w14:textId="408BC869" w:rsidR="00471C3F" w:rsidRPr="00F106F2" w:rsidRDefault="00471C3F" w:rsidP="00205D0F">
            <w:pPr>
              <w:keepNext/>
              <w:keepLines/>
              <w:widowControl/>
              <w:jc w:val="center"/>
              <w:rPr>
                <w:rFonts w:ascii="Garamond" w:hAnsi="Garamond"/>
                <w:color w:val="000000"/>
                <w:sz w:val="20"/>
                <w:szCs w:val="20"/>
              </w:rPr>
            </w:pPr>
            <w:r>
              <w:rPr>
                <w:rFonts w:ascii="Garamond" w:hAnsi="Garamond"/>
                <w:color w:val="000000"/>
                <w:sz w:val="20"/>
                <w:szCs w:val="20"/>
              </w:rPr>
              <w:t>6621</w:t>
            </w:r>
          </w:p>
        </w:tc>
        <w:tc>
          <w:tcPr>
            <w:tcW w:w="1134" w:type="dxa"/>
            <w:tcBorders>
              <w:top w:val="single" w:sz="5" w:space="0" w:color="000000"/>
              <w:left w:val="single" w:sz="5" w:space="0" w:color="000000"/>
              <w:bottom w:val="single" w:sz="5" w:space="0" w:color="000000"/>
              <w:right w:val="single" w:sz="5" w:space="0" w:color="000000"/>
            </w:tcBorders>
            <w:vAlign w:val="center"/>
          </w:tcPr>
          <w:p w14:paraId="785EA4AA" w14:textId="4D9432E5" w:rsidR="00471C3F" w:rsidRPr="00014B7A" w:rsidRDefault="00471C3F" w:rsidP="00205D0F">
            <w:pPr>
              <w:keepNext/>
              <w:keepLines/>
              <w:widowControl/>
              <w:jc w:val="center"/>
              <w:rPr>
                <w:rFonts w:ascii="Garamond" w:hAnsi="Garamond"/>
                <w:color w:val="000000"/>
                <w:sz w:val="20"/>
                <w:szCs w:val="20"/>
              </w:rPr>
            </w:pPr>
            <w:r>
              <w:rPr>
                <w:rFonts w:ascii="Garamond" w:hAnsi="Garamond" w:cs="Calibri"/>
                <w:color w:val="000000"/>
                <w:sz w:val="20"/>
                <w:szCs w:val="20"/>
              </w:rPr>
              <w:t>1997</w:t>
            </w:r>
          </w:p>
        </w:tc>
        <w:tc>
          <w:tcPr>
            <w:tcW w:w="1418" w:type="dxa"/>
            <w:tcBorders>
              <w:top w:val="single" w:sz="5" w:space="0" w:color="000000"/>
              <w:left w:val="single" w:sz="5" w:space="0" w:color="000000"/>
              <w:bottom w:val="single" w:sz="5" w:space="0" w:color="000000"/>
              <w:right w:val="single" w:sz="5" w:space="0" w:color="000000"/>
            </w:tcBorders>
            <w:vAlign w:val="center"/>
          </w:tcPr>
          <w:p w14:paraId="61E018C0" w14:textId="4971515C" w:rsidR="00471C3F" w:rsidRPr="00F106F2" w:rsidRDefault="00471C3F" w:rsidP="00205D0F">
            <w:pPr>
              <w:pStyle w:val="TableParagraph"/>
              <w:keepNext/>
              <w:keepLines/>
              <w:widowControl/>
              <w:spacing w:before="17"/>
              <w:jc w:val="center"/>
              <w:rPr>
                <w:rFonts w:ascii="Garamond" w:eastAsia="Calibri" w:hAnsi="Garamond" w:cs="Times New Roman"/>
                <w:sz w:val="20"/>
                <w:szCs w:val="20"/>
              </w:rPr>
            </w:pPr>
            <w:r>
              <w:rPr>
                <w:rFonts w:ascii="Garamond" w:hAnsi="Garamond"/>
                <w:color w:val="000000"/>
                <w:sz w:val="20"/>
                <w:szCs w:val="20"/>
              </w:rPr>
              <w:t>1 092 364</w:t>
            </w:r>
          </w:p>
        </w:tc>
        <w:tc>
          <w:tcPr>
            <w:tcW w:w="1559" w:type="dxa"/>
            <w:tcBorders>
              <w:top w:val="single" w:sz="5" w:space="0" w:color="000000"/>
              <w:left w:val="single" w:sz="5" w:space="0" w:color="000000"/>
              <w:bottom w:val="single" w:sz="5" w:space="0" w:color="000000"/>
              <w:right w:val="single" w:sz="5" w:space="0" w:color="000000"/>
            </w:tcBorders>
            <w:shd w:val="clear" w:color="auto" w:fill="auto"/>
          </w:tcPr>
          <w:p w14:paraId="59369126" w14:textId="4095F0D8" w:rsidR="00471C3F" w:rsidRPr="00F106F2" w:rsidRDefault="00471C3F" w:rsidP="00205D0F">
            <w:pPr>
              <w:pStyle w:val="TableParagraph"/>
              <w:keepNext/>
              <w:keepLines/>
              <w:widowControl/>
              <w:spacing w:before="17"/>
              <w:jc w:val="center"/>
              <w:rPr>
                <w:rFonts w:ascii="Garamond" w:eastAsia="Calibri" w:hAnsi="Garamond" w:cs="Times New Roman"/>
                <w:sz w:val="20"/>
                <w:szCs w:val="20"/>
              </w:rPr>
            </w:pPr>
            <w:r w:rsidRPr="00F873D1">
              <w:rPr>
                <w:rFonts w:ascii="Garamond" w:eastAsia="Calibri" w:hAnsi="Garamond" w:cs="Times New Roman"/>
                <w:sz w:val="20"/>
                <w:szCs w:val="20"/>
              </w:rPr>
              <w:t>[</w:t>
            </w:r>
            <w:proofErr w:type="spellStart"/>
            <w:r w:rsidRPr="00F873D1">
              <w:rPr>
                <w:rFonts w:ascii="Garamond" w:eastAsia="Calibri" w:hAnsi="Garamond" w:cs="Times New Roman"/>
                <w:sz w:val="20"/>
                <w:szCs w:val="20"/>
                <w:highlight w:val="yellow"/>
              </w:rPr>
              <w:t>doplniť</w:t>
            </w:r>
            <w:proofErr w:type="spellEnd"/>
            <w:r w:rsidRPr="00F873D1">
              <w:rPr>
                <w:rFonts w:ascii="Garamond" w:eastAsia="Calibri" w:hAnsi="Garamond" w:cs="Times New Roman"/>
                <w:sz w:val="20"/>
                <w:szCs w:val="20"/>
              </w:rPr>
              <w:t>]</w:t>
            </w:r>
          </w:p>
        </w:tc>
      </w:tr>
      <w:tr w:rsidR="00471C3F" w:rsidRPr="00F106F2" w14:paraId="12A19C32" w14:textId="77777777" w:rsidTr="000A0BDC">
        <w:trPr>
          <w:trHeight w:val="283"/>
        </w:trPr>
        <w:tc>
          <w:tcPr>
            <w:tcW w:w="567" w:type="dxa"/>
            <w:tcBorders>
              <w:top w:val="single" w:sz="5" w:space="0" w:color="000000"/>
              <w:left w:val="single" w:sz="5" w:space="0" w:color="000000"/>
              <w:bottom w:val="single" w:sz="5" w:space="0" w:color="000000"/>
              <w:right w:val="single" w:sz="5" w:space="0" w:color="000000"/>
            </w:tcBorders>
            <w:vAlign w:val="center"/>
          </w:tcPr>
          <w:p w14:paraId="3568E39D" w14:textId="77777777" w:rsidR="00471C3F" w:rsidRPr="00F106F2" w:rsidRDefault="00471C3F" w:rsidP="00205D0F">
            <w:pPr>
              <w:keepNext/>
              <w:keepLines/>
              <w:widowControl/>
              <w:jc w:val="center"/>
              <w:rPr>
                <w:rFonts w:ascii="Garamond" w:hAnsi="Garamond"/>
                <w:color w:val="000000"/>
                <w:sz w:val="20"/>
                <w:szCs w:val="20"/>
              </w:rPr>
            </w:pPr>
            <w:r>
              <w:rPr>
                <w:rFonts w:ascii="Garamond" w:hAnsi="Garamond"/>
                <w:color w:val="000000"/>
                <w:sz w:val="20"/>
                <w:szCs w:val="20"/>
              </w:rPr>
              <w:t>18</w:t>
            </w:r>
          </w:p>
        </w:tc>
        <w:tc>
          <w:tcPr>
            <w:tcW w:w="3538" w:type="dxa"/>
            <w:tcBorders>
              <w:top w:val="single" w:sz="5" w:space="0" w:color="000000"/>
              <w:left w:val="single" w:sz="5" w:space="0" w:color="000000"/>
              <w:bottom w:val="single" w:sz="5" w:space="0" w:color="000000"/>
              <w:right w:val="single" w:sz="5" w:space="0" w:color="000000"/>
            </w:tcBorders>
            <w:vAlign w:val="center"/>
          </w:tcPr>
          <w:p w14:paraId="13F0D76D" w14:textId="1B4B0BEB" w:rsidR="00471C3F" w:rsidRPr="00E12813" w:rsidRDefault="00471C3F" w:rsidP="00205D0F">
            <w:pPr>
              <w:keepNext/>
              <w:keepLines/>
              <w:widowControl/>
              <w:rPr>
                <w:rFonts w:ascii="Garamond" w:hAnsi="Garamond"/>
                <w:color w:val="000000"/>
                <w:sz w:val="18"/>
                <w:szCs w:val="18"/>
              </w:rPr>
            </w:pPr>
            <w:proofErr w:type="spellStart"/>
            <w:r>
              <w:rPr>
                <w:rFonts w:ascii="Garamond" w:hAnsi="Garamond" w:cs="Calibri"/>
                <w:color w:val="000000"/>
                <w:sz w:val="18"/>
                <w:szCs w:val="18"/>
              </w:rPr>
              <w:t>Trolejbus</w:t>
            </w:r>
            <w:proofErr w:type="spellEnd"/>
            <w:r>
              <w:rPr>
                <w:rFonts w:ascii="Garamond" w:hAnsi="Garamond" w:cs="Calibri"/>
                <w:color w:val="000000"/>
                <w:sz w:val="18"/>
                <w:szCs w:val="18"/>
              </w:rPr>
              <w:t xml:space="preserve"> ŠKODA 15Tr</w:t>
            </w:r>
          </w:p>
        </w:tc>
        <w:tc>
          <w:tcPr>
            <w:tcW w:w="992" w:type="dxa"/>
            <w:tcBorders>
              <w:top w:val="single" w:sz="5" w:space="0" w:color="000000"/>
              <w:left w:val="single" w:sz="5" w:space="0" w:color="000000"/>
              <w:bottom w:val="single" w:sz="5" w:space="0" w:color="000000"/>
              <w:right w:val="single" w:sz="5" w:space="0" w:color="000000"/>
            </w:tcBorders>
            <w:vAlign w:val="center"/>
          </w:tcPr>
          <w:p w14:paraId="19853ED3" w14:textId="2914F384" w:rsidR="00471C3F" w:rsidRPr="00F106F2" w:rsidRDefault="00471C3F" w:rsidP="00205D0F">
            <w:pPr>
              <w:keepNext/>
              <w:keepLines/>
              <w:widowControl/>
              <w:jc w:val="center"/>
              <w:rPr>
                <w:rFonts w:ascii="Garamond" w:hAnsi="Garamond"/>
                <w:color w:val="000000"/>
                <w:sz w:val="20"/>
                <w:szCs w:val="20"/>
              </w:rPr>
            </w:pPr>
            <w:r>
              <w:rPr>
                <w:rFonts w:ascii="Garamond" w:hAnsi="Garamond"/>
                <w:color w:val="000000"/>
                <w:sz w:val="20"/>
                <w:szCs w:val="20"/>
              </w:rPr>
              <w:t>6632</w:t>
            </w:r>
          </w:p>
        </w:tc>
        <w:tc>
          <w:tcPr>
            <w:tcW w:w="1134" w:type="dxa"/>
            <w:tcBorders>
              <w:top w:val="single" w:sz="5" w:space="0" w:color="000000"/>
              <w:left w:val="single" w:sz="5" w:space="0" w:color="000000"/>
              <w:bottom w:val="single" w:sz="5" w:space="0" w:color="000000"/>
              <w:right w:val="single" w:sz="5" w:space="0" w:color="000000"/>
            </w:tcBorders>
            <w:vAlign w:val="center"/>
          </w:tcPr>
          <w:p w14:paraId="27C7F068" w14:textId="23CECAD3" w:rsidR="00471C3F" w:rsidRPr="00014B7A" w:rsidRDefault="00471C3F" w:rsidP="00205D0F">
            <w:pPr>
              <w:keepNext/>
              <w:keepLines/>
              <w:widowControl/>
              <w:jc w:val="center"/>
              <w:rPr>
                <w:rFonts w:ascii="Garamond" w:hAnsi="Garamond"/>
                <w:color w:val="000000"/>
                <w:sz w:val="20"/>
                <w:szCs w:val="20"/>
              </w:rPr>
            </w:pPr>
            <w:r>
              <w:rPr>
                <w:rFonts w:ascii="Garamond" w:hAnsi="Garamond" w:cs="Calibri"/>
                <w:color w:val="000000"/>
                <w:sz w:val="20"/>
                <w:szCs w:val="20"/>
              </w:rPr>
              <w:t>2000</w:t>
            </w:r>
          </w:p>
        </w:tc>
        <w:tc>
          <w:tcPr>
            <w:tcW w:w="1418" w:type="dxa"/>
            <w:tcBorders>
              <w:top w:val="single" w:sz="5" w:space="0" w:color="000000"/>
              <w:left w:val="single" w:sz="5" w:space="0" w:color="000000"/>
              <w:bottom w:val="single" w:sz="5" w:space="0" w:color="000000"/>
              <w:right w:val="single" w:sz="5" w:space="0" w:color="000000"/>
            </w:tcBorders>
            <w:vAlign w:val="center"/>
          </w:tcPr>
          <w:p w14:paraId="3C5E91C2" w14:textId="4F47B926" w:rsidR="00471C3F" w:rsidRPr="00F106F2" w:rsidRDefault="00471C3F" w:rsidP="00205D0F">
            <w:pPr>
              <w:keepNext/>
              <w:keepLines/>
              <w:widowControl/>
              <w:jc w:val="center"/>
              <w:rPr>
                <w:rFonts w:ascii="Garamond" w:hAnsi="Garamond"/>
                <w:color w:val="000000"/>
                <w:sz w:val="20"/>
                <w:szCs w:val="20"/>
              </w:rPr>
            </w:pPr>
            <w:r>
              <w:rPr>
                <w:rFonts w:ascii="Garamond" w:hAnsi="Garamond"/>
                <w:color w:val="000000"/>
                <w:sz w:val="20"/>
                <w:szCs w:val="20"/>
              </w:rPr>
              <w:t>940 219</w:t>
            </w:r>
          </w:p>
        </w:tc>
        <w:tc>
          <w:tcPr>
            <w:tcW w:w="1559" w:type="dxa"/>
            <w:tcBorders>
              <w:top w:val="single" w:sz="5" w:space="0" w:color="000000"/>
              <w:left w:val="single" w:sz="5" w:space="0" w:color="000000"/>
              <w:bottom w:val="single" w:sz="5" w:space="0" w:color="000000"/>
              <w:right w:val="single" w:sz="5" w:space="0" w:color="000000"/>
            </w:tcBorders>
            <w:shd w:val="clear" w:color="auto" w:fill="auto"/>
          </w:tcPr>
          <w:p w14:paraId="19B6BDF2" w14:textId="298E6710" w:rsidR="00471C3F" w:rsidRPr="00F106F2" w:rsidRDefault="00471C3F" w:rsidP="00205D0F">
            <w:pPr>
              <w:pStyle w:val="TableParagraph"/>
              <w:keepNext/>
              <w:keepLines/>
              <w:widowControl/>
              <w:spacing w:before="17"/>
              <w:jc w:val="center"/>
              <w:rPr>
                <w:rFonts w:ascii="Garamond" w:eastAsia="Calibri" w:hAnsi="Garamond" w:cs="Times New Roman"/>
                <w:sz w:val="20"/>
                <w:szCs w:val="20"/>
              </w:rPr>
            </w:pPr>
            <w:r w:rsidRPr="00F873D1">
              <w:rPr>
                <w:rFonts w:ascii="Garamond" w:eastAsia="Calibri" w:hAnsi="Garamond" w:cs="Times New Roman"/>
                <w:sz w:val="20"/>
                <w:szCs w:val="20"/>
              </w:rPr>
              <w:t>[</w:t>
            </w:r>
            <w:proofErr w:type="spellStart"/>
            <w:r w:rsidRPr="00F873D1">
              <w:rPr>
                <w:rFonts w:ascii="Garamond" w:eastAsia="Calibri" w:hAnsi="Garamond" w:cs="Times New Roman"/>
                <w:sz w:val="20"/>
                <w:szCs w:val="20"/>
                <w:highlight w:val="yellow"/>
              </w:rPr>
              <w:t>doplniť</w:t>
            </w:r>
            <w:proofErr w:type="spellEnd"/>
            <w:r w:rsidRPr="00F873D1">
              <w:rPr>
                <w:rFonts w:ascii="Garamond" w:eastAsia="Calibri" w:hAnsi="Garamond" w:cs="Times New Roman"/>
                <w:sz w:val="20"/>
                <w:szCs w:val="20"/>
              </w:rPr>
              <w:t>]</w:t>
            </w:r>
          </w:p>
        </w:tc>
      </w:tr>
      <w:tr w:rsidR="00471C3F" w:rsidRPr="00F106F2" w14:paraId="0F76BEA4" w14:textId="77777777" w:rsidTr="000A0BDC">
        <w:trPr>
          <w:trHeight w:val="283"/>
        </w:trPr>
        <w:tc>
          <w:tcPr>
            <w:tcW w:w="567" w:type="dxa"/>
            <w:tcBorders>
              <w:top w:val="single" w:sz="5" w:space="0" w:color="000000"/>
              <w:left w:val="single" w:sz="5" w:space="0" w:color="000000"/>
              <w:bottom w:val="single" w:sz="5" w:space="0" w:color="000000"/>
              <w:right w:val="single" w:sz="5" w:space="0" w:color="000000"/>
            </w:tcBorders>
            <w:vAlign w:val="center"/>
          </w:tcPr>
          <w:p w14:paraId="5CF1F53E" w14:textId="77777777" w:rsidR="00471C3F" w:rsidRPr="00F106F2" w:rsidRDefault="00471C3F" w:rsidP="00205D0F">
            <w:pPr>
              <w:keepNext/>
              <w:keepLines/>
              <w:widowControl/>
              <w:jc w:val="center"/>
              <w:rPr>
                <w:rFonts w:ascii="Garamond" w:hAnsi="Garamond"/>
                <w:color w:val="000000"/>
                <w:sz w:val="20"/>
                <w:szCs w:val="20"/>
              </w:rPr>
            </w:pPr>
            <w:r>
              <w:rPr>
                <w:rFonts w:ascii="Garamond" w:hAnsi="Garamond"/>
                <w:color w:val="000000"/>
                <w:sz w:val="20"/>
                <w:szCs w:val="20"/>
              </w:rPr>
              <w:t>19</w:t>
            </w:r>
          </w:p>
        </w:tc>
        <w:tc>
          <w:tcPr>
            <w:tcW w:w="3538" w:type="dxa"/>
            <w:tcBorders>
              <w:top w:val="single" w:sz="5" w:space="0" w:color="000000"/>
              <w:left w:val="single" w:sz="5" w:space="0" w:color="000000"/>
              <w:bottom w:val="single" w:sz="5" w:space="0" w:color="000000"/>
              <w:right w:val="single" w:sz="5" w:space="0" w:color="000000"/>
            </w:tcBorders>
            <w:vAlign w:val="center"/>
          </w:tcPr>
          <w:p w14:paraId="495A2583" w14:textId="0D96BF00" w:rsidR="00471C3F" w:rsidRPr="00E12813" w:rsidRDefault="00471C3F" w:rsidP="00205D0F">
            <w:pPr>
              <w:keepNext/>
              <w:keepLines/>
              <w:widowControl/>
              <w:rPr>
                <w:rFonts w:ascii="Garamond" w:hAnsi="Garamond"/>
                <w:color w:val="000000"/>
                <w:sz w:val="18"/>
                <w:szCs w:val="18"/>
              </w:rPr>
            </w:pPr>
            <w:proofErr w:type="spellStart"/>
            <w:r>
              <w:rPr>
                <w:rFonts w:ascii="Garamond" w:hAnsi="Garamond" w:cs="Calibri"/>
                <w:color w:val="000000"/>
                <w:sz w:val="18"/>
                <w:szCs w:val="18"/>
              </w:rPr>
              <w:t>Trolejbus</w:t>
            </w:r>
            <w:proofErr w:type="spellEnd"/>
            <w:r>
              <w:rPr>
                <w:rFonts w:ascii="Garamond" w:hAnsi="Garamond" w:cs="Calibri"/>
                <w:color w:val="000000"/>
                <w:sz w:val="18"/>
                <w:szCs w:val="18"/>
              </w:rPr>
              <w:t xml:space="preserve"> ŠKODA 15Tr</w:t>
            </w:r>
          </w:p>
        </w:tc>
        <w:tc>
          <w:tcPr>
            <w:tcW w:w="992" w:type="dxa"/>
            <w:tcBorders>
              <w:top w:val="single" w:sz="5" w:space="0" w:color="000000"/>
              <w:left w:val="single" w:sz="5" w:space="0" w:color="000000"/>
              <w:bottom w:val="single" w:sz="5" w:space="0" w:color="000000"/>
              <w:right w:val="single" w:sz="5" w:space="0" w:color="000000"/>
            </w:tcBorders>
            <w:vAlign w:val="center"/>
          </w:tcPr>
          <w:p w14:paraId="225DF233" w14:textId="6B2A0E75" w:rsidR="00471C3F" w:rsidRPr="00F106F2" w:rsidRDefault="00471C3F" w:rsidP="00205D0F">
            <w:pPr>
              <w:keepNext/>
              <w:keepLines/>
              <w:widowControl/>
              <w:jc w:val="center"/>
              <w:rPr>
                <w:rFonts w:ascii="Garamond" w:hAnsi="Garamond"/>
                <w:color w:val="000000"/>
                <w:sz w:val="20"/>
                <w:szCs w:val="20"/>
              </w:rPr>
            </w:pPr>
            <w:r>
              <w:rPr>
                <w:rFonts w:ascii="Garamond" w:hAnsi="Garamond"/>
                <w:color w:val="000000"/>
                <w:sz w:val="20"/>
                <w:szCs w:val="20"/>
              </w:rPr>
              <w:t>6634</w:t>
            </w:r>
          </w:p>
        </w:tc>
        <w:tc>
          <w:tcPr>
            <w:tcW w:w="1134" w:type="dxa"/>
            <w:tcBorders>
              <w:top w:val="single" w:sz="5" w:space="0" w:color="000000"/>
              <w:left w:val="single" w:sz="5" w:space="0" w:color="000000"/>
              <w:bottom w:val="single" w:sz="5" w:space="0" w:color="000000"/>
              <w:right w:val="single" w:sz="5" w:space="0" w:color="000000"/>
            </w:tcBorders>
            <w:vAlign w:val="center"/>
          </w:tcPr>
          <w:p w14:paraId="09215FAE" w14:textId="477985D4" w:rsidR="00471C3F" w:rsidRPr="00014B7A" w:rsidRDefault="00471C3F" w:rsidP="00205D0F">
            <w:pPr>
              <w:keepNext/>
              <w:keepLines/>
              <w:widowControl/>
              <w:jc w:val="center"/>
              <w:rPr>
                <w:rFonts w:ascii="Garamond" w:hAnsi="Garamond"/>
                <w:color w:val="000000"/>
                <w:sz w:val="20"/>
                <w:szCs w:val="20"/>
              </w:rPr>
            </w:pPr>
            <w:r>
              <w:rPr>
                <w:rFonts w:ascii="Garamond" w:hAnsi="Garamond" w:cs="Calibri"/>
                <w:color w:val="000000"/>
                <w:sz w:val="20"/>
                <w:szCs w:val="20"/>
              </w:rPr>
              <w:t>2001</w:t>
            </w:r>
          </w:p>
        </w:tc>
        <w:tc>
          <w:tcPr>
            <w:tcW w:w="1418" w:type="dxa"/>
            <w:tcBorders>
              <w:top w:val="single" w:sz="5" w:space="0" w:color="000000"/>
              <w:left w:val="single" w:sz="5" w:space="0" w:color="000000"/>
              <w:bottom w:val="single" w:sz="5" w:space="0" w:color="000000"/>
              <w:right w:val="single" w:sz="5" w:space="0" w:color="000000"/>
            </w:tcBorders>
            <w:vAlign w:val="center"/>
          </w:tcPr>
          <w:p w14:paraId="60603ED2" w14:textId="1C100270" w:rsidR="00471C3F" w:rsidRPr="00F106F2" w:rsidRDefault="00471C3F" w:rsidP="00205D0F">
            <w:pPr>
              <w:keepNext/>
              <w:keepLines/>
              <w:widowControl/>
              <w:jc w:val="center"/>
              <w:rPr>
                <w:rFonts w:ascii="Garamond" w:hAnsi="Garamond"/>
                <w:color w:val="000000"/>
                <w:sz w:val="20"/>
                <w:szCs w:val="20"/>
              </w:rPr>
            </w:pPr>
            <w:r>
              <w:rPr>
                <w:rFonts w:ascii="Garamond" w:hAnsi="Garamond"/>
                <w:color w:val="000000"/>
                <w:sz w:val="20"/>
                <w:szCs w:val="20"/>
              </w:rPr>
              <w:t>925 543</w:t>
            </w:r>
          </w:p>
        </w:tc>
        <w:tc>
          <w:tcPr>
            <w:tcW w:w="1559" w:type="dxa"/>
            <w:tcBorders>
              <w:top w:val="single" w:sz="5" w:space="0" w:color="000000"/>
              <w:left w:val="single" w:sz="5" w:space="0" w:color="000000"/>
              <w:bottom w:val="single" w:sz="5" w:space="0" w:color="000000"/>
              <w:right w:val="single" w:sz="5" w:space="0" w:color="000000"/>
            </w:tcBorders>
            <w:shd w:val="clear" w:color="auto" w:fill="auto"/>
          </w:tcPr>
          <w:p w14:paraId="0C435DEB" w14:textId="4A998BBE" w:rsidR="00471C3F" w:rsidRPr="00F106F2" w:rsidRDefault="00471C3F" w:rsidP="00205D0F">
            <w:pPr>
              <w:pStyle w:val="TableParagraph"/>
              <w:keepNext/>
              <w:keepLines/>
              <w:widowControl/>
              <w:spacing w:before="17"/>
              <w:jc w:val="center"/>
              <w:rPr>
                <w:rFonts w:ascii="Garamond" w:eastAsia="Calibri" w:hAnsi="Garamond" w:cs="Times New Roman"/>
                <w:sz w:val="20"/>
                <w:szCs w:val="20"/>
              </w:rPr>
            </w:pPr>
            <w:r w:rsidRPr="00F873D1">
              <w:rPr>
                <w:rFonts w:ascii="Garamond" w:eastAsia="Calibri" w:hAnsi="Garamond" w:cs="Times New Roman"/>
                <w:sz w:val="20"/>
                <w:szCs w:val="20"/>
              </w:rPr>
              <w:t>[</w:t>
            </w:r>
            <w:proofErr w:type="spellStart"/>
            <w:r w:rsidRPr="00F873D1">
              <w:rPr>
                <w:rFonts w:ascii="Garamond" w:eastAsia="Calibri" w:hAnsi="Garamond" w:cs="Times New Roman"/>
                <w:sz w:val="20"/>
                <w:szCs w:val="20"/>
                <w:highlight w:val="yellow"/>
              </w:rPr>
              <w:t>doplniť</w:t>
            </w:r>
            <w:proofErr w:type="spellEnd"/>
            <w:r w:rsidRPr="00F873D1">
              <w:rPr>
                <w:rFonts w:ascii="Garamond" w:eastAsia="Calibri" w:hAnsi="Garamond" w:cs="Times New Roman"/>
                <w:sz w:val="20"/>
                <w:szCs w:val="20"/>
              </w:rPr>
              <w:t>]</w:t>
            </w:r>
          </w:p>
        </w:tc>
      </w:tr>
      <w:tr w:rsidR="00471C3F" w:rsidRPr="00F106F2" w14:paraId="2DB00E91" w14:textId="77777777" w:rsidTr="000A0BDC">
        <w:trPr>
          <w:trHeight w:val="283"/>
        </w:trPr>
        <w:tc>
          <w:tcPr>
            <w:tcW w:w="567" w:type="dxa"/>
            <w:tcBorders>
              <w:top w:val="single" w:sz="5" w:space="0" w:color="000000"/>
              <w:left w:val="single" w:sz="5" w:space="0" w:color="000000"/>
              <w:bottom w:val="single" w:sz="5" w:space="0" w:color="000000"/>
              <w:right w:val="single" w:sz="5" w:space="0" w:color="000000"/>
            </w:tcBorders>
            <w:vAlign w:val="center"/>
          </w:tcPr>
          <w:p w14:paraId="597C4AE1" w14:textId="77777777" w:rsidR="00471C3F" w:rsidRPr="00F106F2" w:rsidRDefault="00471C3F" w:rsidP="00205D0F">
            <w:pPr>
              <w:keepNext/>
              <w:keepLines/>
              <w:widowControl/>
              <w:jc w:val="center"/>
              <w:rPr>
                <w:rFonts w:ascii="Garamond" w:hAnsi="Garamond"/>
                <w:color w:val="000000"/>
                <w:sz w:val="20"/>
                <w:szCs w:val="20"/>
              </w:rPr>
            </w:pPr>
            <w:r>
              <w:rPr>
                <w:rFonts w:ascii="Garamond" w:hAnsi="Garamond"/>
                <w:color w:val="000000"/>
                <w:sz w:val="20"/>
                <w:szCs w:val="20"/>
              </w:rPr>
              <w:t>20</w:t>
            </w:r>
          </w:p>
        </w:tc>
        <w:tc>
          <w:tcPr>
            <w:tcW w:w="3538" w:type="dxa"/>
            <w:tcBorders>
              <w:top w:val="single" w:sz="5" w:space="0" w:color="000000"/>
              <w:left w:val="single" w:sz="5" w:space="0" w:color="000000"/>
              <w:bottom w:val="single" w:sz="5" w:space="0" w:color="000000"/>
              <w:right w:val="single" w:sz="5" w:space="0" w:color="000000"/>
            </w:tcBorders>
            <w:vAlign w:val="center"/>
          </w:tcPr>
          <w:p w14:paraId="10518783" w14:textId="2D3A5629" w:rsidR="00471C3F" w:rsidRPr="00E12813" w:rsidRDefault="00471C3F" w:rsidP="00205D0F">
            <w:pPr>
              <w:keepNext/>
              <w:keepLines/>
              <w:widowControl/>
              <w:rPr>
                <w:rFonts w:ascii="Garamond" w:hAnsi="Garamond"/>
                <w:color w:val="000000"/>
                <w:sz w:val="18"/>
                <w:szCs w:val="18"/>
              </w:rPr>
            </w:pPr>
            <w:proofErr w:type="spellStart"/>
            <w:r>
              <w:rPr>
                <w:rFonts w:ascii="Garamond" w:hAnsi="Garamond" w:cs="Calibri"/>
                <w:color w:val="000000"/>
                <w:sz w:val="18"/>
                <w:szCs w:val="18"/>
              </w:rPr>
              <w:t>Trolejbus</w:t>
            </w:r>
            <w:proofErr w:type="spellEnd"/>
            <w:r>
              <w:rPr>
                <w:rFonts w:ascii="Garamond" w:hAnsi="Garamond" w:cs="Calibri"/>
                <w:color w:val="000000"/>
                <w:sz w:val="18"/>
                <w:szCs w:val="18"/>
              </w:rPr>
              <w:t xml:space="preserve"> ŠKODA 15Tr</w:t>
            </w:r>
          </w:p>
        </w:tc>
        <w:tc>
          <w:tcPr>
            <w:tcW w:w="992" w:type="dxa"/>
            <w:tcBorders>
              <w:top w:val="single" w:sz="5" w:space="0" w:color="000000"/>
              <w:left w:val="single" w:sz="5" w:space="0" w:color="000000"/>
              <w:bottom w:val="single" w:sz="5" w:space="0" w:color="000000"/>
              <w:right w:val="single" w:sz="5" w:space="0" w:color="000000"/>
            </w:tcBorders>
            <w:vAlign w:val="center"/>
          </w:tcPr>
          <w:p w14:paraId="22C8640A" w14:textId="320823B5" w:rsidR="00471C3F" w:rsidRPr="00F106F2" w:rsidRDefault="00471C3F" w:rsidP="00205D0F">
            <w:pPr>
              <w:keepNext/>
              <w:keepLines/>
              <w:widowControl/>
              <w:jc w:val="center"/>
              <w:rPr>
                <w:rFonts w:ascii="Garamond" w:hAnsi="Garamond"/>
                <w:color w:val="000000"/>
                <w:sz w:val="20"/>
                <w:szCs w:val="20"/>
              </w:rPr>
            </w:pPr>
            <w:r>
              <w:rPr>
                <w:rFonts w:ascii="Garamond" w:hAnsi="Garamond"/>
                <w:color w:val="000000"/>
                <w:sz w:val="20"/>
                <w:szCs w:val="20"/>
              </w:rPr>
              <w:t>6636</w:t>
            </w:r>
          </w:p>
        </w:tc>
        <w:tc>
          <w:tcPr>
            <w:tcW w:w="1134" w:type="dxa"/>
            <w:tcBorders>
              <w:top w:val="single" w:sz="5" w:space="0" w:color="000000"/>
              <w:left w:val="single" w:sz="5" w:space="0" w:color="000000"/>
              <w:bottom w:val="single" w:sz="5" w:space="0" w:color="000000"/>
              <w:right w:val="single" w:sz="5" w:space="0" w:color="000000"/>
            </w:tcBorders>
            <w:vAlign w:val="center"/>
          </w:tcPr>
          <w:p w14:paraId="7CB296FD" w14:textId="7D4EB529" w:rsidR="00471C3F" w:rsidRPr="00014B7A" w:rsidRDefault="00471C3F" w:rsidP="00205D0F">
            <w:pPr>
              <w:keepNext/>
              <w:keepLines/>
              <w:widowControl/>
              <w:jc w:val="center"/>
              <w:rPr>
                <w:rFonts w:ascii="Garamond" w:hAnsi="Garamond"/>
                <w:color w:val="000000"/>
                <w:sz w:val="20"/>
                <w:szCs w:val="20"/>
              </w:rPr>
            </w:pPr>
            <w:r>
              <w:rPr>
                <w:rFonts w:ascii="Garamond" w:hAnsi="Garamond"/>
                <w:color w:val="000000"/>
                <w:sz w:val="20"/>
                <w:szCs w:val="20"/>
              </w:rPr>
              <w:t>2002</w:t>
            </w:r>
          </w:p>
        </w:tc>
        <w:tc>
          <w:tcPr>
            <w:tcW w:w="1418" w:type="dxa"/>
            <w:tcBorders>
              <w:top w:val="single" w:sz="5" w:space="0" w:color="000000"/>
              <w:left w:val="single" w:sz="5" w:space="0" w:color="000000"/>
              <w:bottom w:val="single" w:sz="5" w:space="0" w:color="000000"/>
              <w:right w:val="single" w:sz="5" w:space="0" w:color="000000"/>
            </w:tcBorders>
            <w:vAlign w:val="center"/>
          </w:tcPr>
          <w:p w14:paraId="6A57736D" w14:textId="4F88E100" w:rsidR="00471C3F" w:rsidRPr="00F106F2" w:rsidRDefault="00471C3F" w:rsidP="00205D0F">
            <w:pPr>
              <w:keepNext/>
              <w:keepLines/>
              <w:widowControl/>
              <w:jc w:val="center"/>
              <w:rPr>
                <w:rFonts w:ascii="Garamond" w:hAnsi="Garamond"/>
                <w:color w:val="000000"/>
                <w:sz w:val="20"/>
                <w:szCs w:val="20"/>
              </w:rPr>
            </w:pPr>
            <w:r>
              <w:rPr>
                <w:rFonts w:ascii="Garamond" w:hAnsi="Garamond"/>
                <w:color w:val="000000"/>
                <w:sz w:val="20"/>
                <w:szCs w:val="20"/>
              </w:rPr>
              <w:t>859 331</w:t>
            </w:r>
          </w:p>
        </w:tc>
        <w:tc>
          <w:tcPr>
            <w:tcW w:w="1559" w:type="dxa"/>
            <w:tcBorders>
              <w:top w:val="single" w:sz="5" w:space="0" w:color="000000"/>
              <w:left w:val="single" w:sz="5" w:space="0" w:color="000000"/>
              <w:bottom w:val="single" w:sz="5" w:space="0" w:color="000000"/>
              <w:right w:val="single" w:sz="5" w:space="0" w:color="000000"/>
            </w:tcBorders>
            <w:shd w:val="clear" w:color="auto" w:fill="auto"/>
          </w:tcPr>
          <w:p w14:paraId="2683E9E0" w14:textId="3EAC5B68" w:rsidR="00471C3F" w:rsidRPr="00F106F2" w:rsidRDefault="00471C3F" w:rsidP="00205D0F">
            <w:pPr>
              <w:pStyle w:val="TableParagraph"/>
              <w:keepNext/>
              <w:keepLines/>
              <w:widowControl/>
              <w:spacing w:before="17"/>
              <w:jc w:val="center"/>
              <w:rPr>
                <w:rFonts w:ascii="Garamond" w:eastAsia="Calibri" w:hAnsi="Garamond" w:cs="Times New Roman"/>
                <w:sz w:val="20"/>
                <w:szCs w:val="20"/>
              </w:rPr>
            </w:pPr>
            <w:r w:rsidRPr="00F873D1">
              <w:rPr>
                <w:rFonts w:ascii="Garamond" w:eastAsia="Calibri" w:hAnsi="Garamond" w:cs="Times New Roman"/>
                <w:sz w:val="20"/>
                <w:szCs w:val="20"/>
              </w:rPr>
              <w:t>[</w:t>
            </w:r>
            <w:proofErr w:type="spellStart"/>
            <w:r w:rsidRPr="00F873D1">
              <w:rPr>
                <w:rFonts w:ascii="Garamond" w:eastAsia="Calibri" w:hAnsi="Garamond" w:cs="Times New Roman"/>
                <w:sz w:val="20"/>
                <w:szCs w:val="20"/>
                <w:highlight w:val="yellow"/>
              </w:rPr>
              <w:t>doplniť</w:t>
            </w:r>
            <w:proofErr w:type="spellEnd"/>
            <w:r w:rsidRPr="00F873D1">
              <w:rPr>
                <w:rFonts w:ascii="Garamond" w:eastAsia="Calibri" w:hAnsi="Garamond" w:cs="Times New Roman"/>
                <w:sz w:val="20"/>
                <w:szCs w:val="20"/>
              </w:rPr>
              <w:t>]</w:t>
            </w:r>
          </w:p>
        </w:tc>
      </w:tr>
      <w:tr w:rsidR="00471C3F" w:rsidRPr="00F106F2" w14:paraId="5D29598E" w14:textId="77777777" w:rsidTr="000A0BDC">
        <w:trPr>
          <w:trHeight w:val="283"/>
        </w:trPr>
        <w:tc>
          <w:tcPr>
            <w:tcW w:w="567" w:type="dxa"/>
            <w:tcBorders>
              <w:top w:val="single" w:sz="5" w:space="0" w:color="000000"/>
              <w:left w:val="single" w:sz="5" w:space="0" w:color="000000"/>
              <w:bottom w:val="single" w:sz="5" w:space="0" w:color="000000"/>
              <w:right w:val="single" w:sz="5" w:space="0" w:color="000000"/>
            </w:tcBorders>
            <w:vAlign w:val="center"/>
          </w:tcPr>
          <w:p w14:paraId="562BA27F" w14:textId="77777777" w:rsidR="00471C3F" w:rsidRPr="00F106F2" w:rsidRDefault="00471C3F" w:rsidP="00205D0F">
            <w:pPr>
              <w:keepNext/>
              <w:keepLines/>
              <w:widowControl/>
              <w:jc w:val="center"/>
              <w:rPr>
                <w:rFonts w:ascii="Garamond" w:hAnsi="Garamond"/>
                <w:color w:val="000000"/>
                <w:sz w:val="20"/>
                <w:szCs w:val="20"/>
              </w:rPr>
            </w:pPr>
            <w:r>
              <w:rPr>
                <w:rFonts w:ascii="Garamond" w:hAnsi="Garamond"/>
                <w:color w:val="000000"/>
                <w:sz w:val="20"/>
                <w:szCs w:val="20"/>
              </w:rPr>
              <w:t>21</w:t>
            </w:r>
          </w:p>
        </w:tc>
        <w:tc>
          <w:tcPr>
            <w:tcW w:w="3538" w:type="dxa"/>
            <w:tcBorders>
              <w:top w:val="single" w:sz="5" w:space="0" w:color="000000"/>
              <w:left w:val="single" w:sz="5" w:space="0" w:color="000000"/>
              <w:bottom w:val="single" w:sz="5" w:space="0" w:color="000000"/>
              <w:right w:val="single" w:sz="5" w:space="0" w:color="000000"/>
            </w:tcBorders>
            <w:vAlign w:val="center"/>
          </w:tcPr>
          <w:p w14:paraId="6305C976" w14:textId="512CA79F" w:rsidR="00471C3F" w:rsidRPr="00E12813" w:rsidRDefault="00471C3F" w:rsidP="00205D0F">
            <w:pPr>
              <w:keepNext/>
              <w:keepLines/>
              <w:widowControl/>
              <w:rPr>
                <w:rFonts w:ascii="Garamond" w:hAnsi="Garamond"/>
                <w:color w:val="000000"/>
                <w:sz w:val="18"/>
                <w:szCs w:val="18"/>
              </w:rPr>
            </w:pPr>
            <w:proofErr w:type="spellStart"/>
            <w:r>
              <w:rPr>
                <w:rFonts w:ascii="Garamond" w:hAnsi="Garamond" w:cs="Calibri"/>
                <w:color w:val="000000"/>
                <w:sz w:val="18"/>
                <w:szCs w:val="18"/>
              </w:rPr>
              <w:t>Trolejbus</w:t>
            </w:r>
            <w:proofErr w:type="spellEnd"/>
            <w:r>
              <w:rPr>
                <w:rFonts w:ascii="Garamond" w:hAnsi="Garamond" w:cs="Calibri"/>
                <w:color w:val="000000"/>
                <w:sz w:val="18"/>
                <w:szCs w:val="18"/>
              </w:rPr>
              <w:t xml:space="preserve"> ŠKODA 15Tr</w:t>
            </w:r>
          </w:p>
        </w:tc>
        <w:tc>
          <w:tcPr>
            <w:tcW w:w="992" w:type="dxa"/>
            <w:tcBorders>
              <w:top w:val="single" w:sz="5" w:space="0" w:color="000000"/>
              <w:left w:val="single" w:sz="5" w:space="0" w:color="000000"/>
              <w:bottom w:val="single" w:sz="5" w:space="0" w:color="000000"/>
              <w:right w:val="single" w:sz="5" w:space="0" w:color="000000"/>
            </w:tcBorders>
            <w:vAlign w:val="center"/>
          </w:tcPr>
          <w:p w14:paraId="700EA036" w14:textId="39276ACF" w:rsidR="00471C3F" w:rsidRPr="00F106F2" w:rsidRDefault="00471C3F" w:rsidP="00205D0F">
            <w:pPr>
              <w:keepNext/>
              <w:keepLines/>
              <w:widowControl/>
              <w:jc w:val="center"/>
              <w:rPr>
                <w:rFonts w:ascii="Garamond" w:hAnsi="Garamond"/>
                <w:color w:val="000000"/>
                <w:sz w:val="20"/>
                <w:szCs w:val="20"/>
              </w:rPr>
            </w:pPr>
            <w:r>
              <w:rPr>
                <w:rFonts w:ascii="Garamond" w:hAnsi="Garamond"/>
                <w:color w:val="000000"/>
                <w:sz w:val="20"/>
                <w:szCs w:val="20"/>
              </w:rPr>
              <w:t>6637</w:t>
            </w:r>
          </w:p>
        </w:tc>
        <w:tc>
          <w:tcPr>
            <w:tcW w:w="1134" w:type="dxa"/>
            <w:tcBorders>
              <w:top w:val="single" w:sz="5" w:space="0" w:color="000000"/>
              <w:left w:val="single" w:sz="5" w:space="0" w:color="000000"/>
              <w:bottom w:val="single" w:sz="5" w:space="0" w:color="000000"/>
              <w:right w:val="single" w:sz="5" w:space="0" w:color="000000"/>
            </w:tcBorders>
            <w:vAlign w:val="center"/>
          </w:tcPr>
          <w:p w14:paraId="7C252A7B" w14:textId="38395E31" w:rsidR="00471C3F" w:rsidRPr="00014B7A" w:rsidRDefault="00471C3F" w:rsidP="00205D0F">
            <w:pPr>
              <w:keepNext/>
              <w:keepLines/>
              <w:widowControl/>
              <w:jc w:val="center"/>
              <w:rPr>
                <w:rFonts w:ascii="Garamond" w:hAnsi="Garamond"/>
                <w:color w:val="000000"/>
                <w:sz w:val="20"/>
                <w:szCs w:val="20"/>
              </w:rPr>
            </w:pPr>
            <w:r>
              <w:rPr>
                <w:rFonts w:ascii="Garamond" w:hAnsi="Garamond"/>
                <w:color w:val="000000"/>
                <w:sz w:val="20"/>
                <w:szCs w:val="20"/>
              </w:rPr>
              <w:t>2002</w:t>
            </w:r>
          </w:p>
        </w:tc>
        <w:tc>
          <w:tcPr>
            <w:tcW w:w="1418" w:type="dxa"/>
            <w:tcBorders>
              <w:top w:val="single" w:sz="5" w:space="0" w:color="000000"/>
              <w:left w:val="single" w:sz="5" w:space="0" w:color="000000"/>
              <w:bottom w:val="single" w:sz="5" w:space="0" w:color="000000"/>
              <w:right w:val="single" w:sz="5" w:space="0" w:color="000000"/>
            </w:tcBorders>
            <w:vAlign w:val="center"/>
          </w:tcPr>
          <w:p w14:paraId="38DB9C0E" w14:textId="0BDF5339" w:rsidR="00471C3F" w:rsidRPr="00F106F2" w:rsidRDefault="00471C3F" w:rsidP="00205D0F">
            <w:pPr>
              <w:keepNext/>
              <w:keepLines/>
              <w:widowControl/>
              <w:jc w:val="center"/>
              <w:rPr>
                <w:rFonts w:ascii="Garamond" w:hAnsi="Garamond"/>
                <w:color w:val="000000"/>
                <w:sz w:val="20"/>
                <w:szCs w:val="20"/>
              </w:rPr>
            </w:pPr>
            <w:r>
              <w:rPr>
                <w:rFonts w:ascii="Garamond" w:hAnsi="Garamond"/>
                <w:color w:val="000000"/>
                <w:sz w:val="20"/>
                <w:szCs w:val="20"/>
              </w:rPr>
              <w:t>888 131</w:t>
            </w:r>
          </w:p>
        </w:tc>
        <w:tc>
          <w:tcPr>
            <w:tcW w:w="1559" w:type="dxa"/>
            <w:tcBorders>
              <w:top w:val="single" w:sz="5" w:space="0" w:color="000000"/>
              <w:left w:val="single" w:sz="5" w:space="0" w:color="000000"/>
              <w:bottom w:val="single" w:sz="5" w:space="0" w:color="000000"/>
              <w:right w:val="single" w:sz="5" w:space="0" w:color="000000"/>
            </w:tcBorders>
            <w:shd w:val="clear" w:color="auto" w:fill="auto"/>
          </w:tcPr>
          <w:p w14:paraId="53D2E85F" w14:textId="04C07F18" w:rsidR="00471C3F" w:rsidRPr="00F106F2" w:rsidRDefault="00471C3F" w:rsidP="00205D0F">
            <w:pPr>
              <w:pStyle w:val="TableParagraph"/>
              <w:keepNext/>
              <w:keepLines/>
              <w:widowControl/>
              <w:spacing w:before="17"/>
              <w:jc w:val="center"/>
              <w:rPr>
                <w:rFonts w:ascii="Garamond" w:eastAsia="Calibri" w:hAnsi="Garamond" w:cs="Times New Roman"/>
                <w:sz w:val="20"/>
                <w:szCs w:val="20"/>
              </w:rPr>
            </w:pPr>
            <w:r w:rsidRPr="00F873D1">
              <w:rPr>
                <w:rFonts w:ascii="Garamond" w:eastAsia="Calibri" w:hAnsi="Garamond" w:cs="Times New Roman"/>
                <w:sz w:val="20"/>
                <w:szCs w:val="20"/>
              </w:rPr>
              <w:t>[</w:t>
            </w:r>
            <w:proofErr w:type="spellStart"/>
            <w:r w:rsidRPr="00F873D1">
              <w:rPr>
                <w:rFonts w:ascii="Garamond" w:eastAsia="Calibri" w:hAnsi="Garamond" w:cs="Times New Roman"/>
                <w:sz w:val="20"/>
                <w:szCs w:val="20"/>
                <w:highlight w:val="yellow"/>
              </w:rPr>
              <w:t>doplniť</w:t>
            </w:r>
            <w:proofErr w:type="spellEnd"/>
            <w:r w:rsidRPr="00F873D1">
              <w:rPr>
                <w:rFonts w:ascii="Garamond" w:eastAsia="Calibri" w:hAnsi="Garamond" w:cs="Times New Roman"/>
                <w:sz w:val="20"/>
                <w:szCs w:val="20"/>
              </w:rPr>
              <w:t>]</w:t>
            </w:r>
          </w:p>
        </w:tc>
      </w:tr>
      <w:tr w:rsidR="00471C3F" w:rsidRPr="00F106F2" w14:paraId="08BB97F8" w14:textId="77777777" w:rsidTr="000A0BDC">
        <w:trPr>
          <w:trHeight w:val="283"/>
        </w:trPr>
        <w:tc>
          <w:tcPr>
            <w:tcW w:w="567" w:type="dxa"/>
            <w:tcBorders>
              <w:top w:val="single" w:sz="5" w:space="0" w:color="000000"/>
              <w:left w:val="single" w:sz="5" w:space="0" w:color="000000"/>
              <w:bottom w:val="single" w:sz="5" w:space="0" w:color="000000"/>
              <w:right w:val="single" w:sz="5" w:space="0" w:color="000000"/>
            </w:tcBorders>
            <w:vAlign w:val="center"/>
          </w:tcPr>
          <w:p w14:paraId="165D7CA6" w14:textId="77777777" w:rsidR="00471C3F" w:rsidRPr="00F106F2" w:rsidRDefault="00471C3F" w:rsidP="00205D0F">
            <w:pPr>
              <w:keepNext/>
              <w:keepLines/>
              <w:widowControl/>
              <w:jc w:val="center"/>
              <w:rPr>
                <w:rFonts w:ascii="Garamond" w:hAnsi="Garamond"/>
                <w:color w:val="000000"/>
                <w:sz w:val="20"/>
                <w:szCs w:val="20"/>
              </w:rPr>
            </w:pPr>
            <w:r>
              <w:rPr>
                <w:rFonts w:ascii="Garamond" w:hAnsi="Garamond"/>
                <w:color w:val="000000"/>
                <w:sz w:val="20"/>
                <w:szCs w:val="20"/>
              </w:rPr>
              <w:t>22</w:t>
            </w:r>
          </w:p>
        </w:tc>
        <w:tc>
          <w:tcPr>
            <w:tcW w:w="3538" w:type="dxa"/>
            <w:tcBorders>
              <w:top w:val="single" w:sz="5" w:space="0" w:color="000000"/>
              <w:left w:val="single" w:sz="5" w:space="0" w:color="000000"/>
              <w:bottom w:val="single" w:sz="5" w:space="0" w:color="000000"/>
              <w:right w:val="single" w:sz="5" w:space="0" w:color="000000"/>
            </w:tcBorders>
            <w:vAlign w:val="center"/>
          </w:tcPr>
          <w:p w14:paraId="1B839A8A" w14:textId="118867E2" w:rsidR="00471C3F" w:rsidRPr="00E12813" w:rsidRDefault="00471C3F" w:rsidP="00205D0F">
            <w:pPr>
              <w:keepNext/>
              <w:keepLines/>
              <w:widowControl/>
              <w:rPr>
                <w:rFonts w:ascii="Garamond" w:hAnsi="Garamond"/>
                <w:color w:val="000000"/>
                <w:sz w:val="18"/>
                <w:szCs w:val="18"/>
              </w:rPr>
            </w:pPr>
            <w:proofErr w:type="spellStart"/>
            <w:r>
              <w:rPr>
                <w:rFonts w:ascii="Garamond" w:hAnsi="Garamond" w:cs="Calibri"/>
                <w:color w:val="000000"/>
                <w:sz w:val="18"/>
                <w:szCs w:val="18"/>
              </w:rPr>
              <w:t>Trolejbus</w:t>
            </w:r>
            <w:proofErr w:type="spellEnd"/>
            <w:r>
              <w:rPr>
                <w:rFonts w:ascii="Garamond" w:hAnsi="Garamond" w:cs="Calibri"/>
                <w:color w:val="000000"/>
                <w:sz w:val="18"/>
                <w:szCs w:val="18"/>
              </w:rPr>
              <w:t xml:space="preserve"> ŠKODA 15Tr</w:t>
            </w:r>
          </w:p>
        </w:tc>
        <w:tc>
          <w:tcPr>
            <w:tcW w:w="992" w:type="dxa"/>
            <w:tcBorders>
              <w:top w:val="single" w:sz="5" w:space="0" w:color="000000"/>
              <w:left w:val="single" w:sz="5" w:space="0" w:color="000000"/>
              <w:bottom w:val="single" w:sz="5" w:space="0" w:color="000000"/>
              <w:right w:val="single" w:sz="5" w:space="0" w:color="000000"/>
            </w:tcBorders>
            <w:vAlign w:val="center"/>
          </w:tcPr>
          <w:p w14:paraId="22CC5662" w14:textId="39060917" w:rsidR="00471C3F" w:rsidRPr="00F106F2" w:rsidRDefault="00471C3F" w:rsidP="00205D0F">
            <w:pPr>
              <w:keepNext/>
              <w:keepLines/>
              <w:widowControl/>
              <w:jc w:val="center"/>
              <w:rPr>
                <w:rFonts w:ascii="Garamond" w:hAnsi="Garamond"/>
                <w:color w:val="000000"/>
                <w:sz w:val="20"/>
                <w:szCs w:val="20"/>
              </w:rPr>
            </w:pPr>
            <w:r>
              <w:rPr>
                <w:rFonts w:ascii="Garamond" w:hAnsi="Garamond"/>
                <w:color w:val="000000"/>
                <w:sz w:val="20"/>
                <w:szCs w:val="20"/>
              </w:rPr>
              <w:t>6638</w:t>
            </w:r>
          </w:p>
        </w:tc>
        <w:tc>
          <w:tcPr>
            <w:tcW w:w="1134" w:type="dxa"/>
            <w:tcBorders>
              <w:top w:val="single" w:sz="5" w:space="0" w:color="000000"/>
              <w:left w:val="single" w:sz="5" w:space="0" w:color="000000"/>
              <w:bottom w:val="single" w:sz="5" w:space="0" w:color="000000"/>
              <w:right w:val="single" w:sz="5" w:space="0" w:color="000000"/>
            </w:tcBorders>
            <w:vAlign w:val="center"/>
          </w:tcPr>
          <w:p w14:paraId="141AB490" w14:textId="379795D7" w:rsidR="00471C3F" w:rsidRPr="00014B7A" w:rsidRDefault="00471C3F" w:rsidP="00205D0F">
            <w:pPr>
              <w:keepNext/>
              <w:keepLines/>
              <w:widowControl/>
              <w:jc w:val="center"/>
              <w:rPr>
                <w:rFonts w:ascii="Garamond" w:hAnsi="Garamond"/>
                <w:color w:val="000000"/>
                <w:sz w:val="20"/>
                <w:szCs w:val="20"/>
              </w:rPr>
            </w:pPr>
            <w:r>
              <w:rPr>
                <w:rFonts w:ascii="Garamond" w:hAnsi="Garamond"/>
                <w:color w:val="000000"/>
                <w:sz w:val="20"/>
                <w:szCs w:val="20"/>
              </w:rPr>
              <w:t>2002</w:t>
            </w:r>
          </w:p>
        </w:tc>
        <w:tc>
          <w:tcPr>
            <w:tcW w:w="1418" w:type="dxa"/>
            <w:tcBorders>
              <w:top w:val="single" w:sz="5" w:space="0" w:color="000000"/>
              <w:left w:val="single" w:sz="5" w:space="0" w:color="000000"/>
              <w:bottom w:val="single" w:sz="5" w:space="0" w:color="000000"/>
              <w:right w:val="single" w:sz="5" w:space="0" w:color="000000"/>
            </w:tcBorders>
            <w:vAlign w:val="center"/>
          </w:tcPr>
          <w:p w14:paraId="5F8DAC50" w14:textId="4D5C34D1" w:rsidR="00471C3F" w:rsidRPr="00F106F2" w:rsidRDefault="00471C3F" w:rsidP="00205D0F">
            <w:pPr>
              <w:keepNext/>
              <w:keepLines/>
              <w:widowControl/>
              <w:jc w:val="center"/>
              <w:rPr>
                <w:rFonts w:ascii="Garamond" w:hAnsi="Garamond"/>
                <w:color w:val="000000"/>
                <w:sz w:val="20"/>
                <w:szCs w:val="20"/>
              </w:rPr>
            </w:pPr>
            <w:r>
              <w:rPr>
                <w:rFonts w:ascii="Garamond" w:hAnsi="Garamond"/>
                <w:color w:val="000000"/>
                <w:sz w:val="20"/>
                <w:szCs w:val="20"/>
              </w:rPr>
              <w:t>884 204</w:t>
            </w:r>
          </w:p>
        </w:tc>
        <w:tc>
          <w:tcPr>
            <w:tcW w:w="1559" w:type="dxa"/>
            <w:tcBorders>
              <w:top w:val="single" w:sz="5" w:space="0" w:color="000000"/>
              <w:left w:val="single" w:sz="5" w:space="0" w:color="000000"/>
              <w:bottom w:val="single" w:sz="5" w:space="0" w:color="000000"/>
              <w:right w:val="single" w:sz="5" w:space="0" w:color="000000"/>
            </w:tcBorders>
            <w:shd w:val="clear" w:color="auto" w:fill="auto"/>
          </w:tcPr>
          <w:p w14:paraId="158775B7" w14:textId="77060DA0" w:rsidR="00471C3F" w:rsidRPr="00F106F2" w:rsidRDefault="00471C3F" w:rsidP="00205D0F">
            <w:pPr>
              <w:pStyle w:val="TableParagraph"/>
              <w:keepNext/>
              <w:keepLines/>
              <w:widowControl/>
              <w:spacing w:before="17"/>
              <w:jc w:val="center"/>
              <w:rPr>
                <w:rFonts w:ascii="Garamond" w:eastAsia="Calibri" w:hAnsi="Garamond" w:cs="Times New Roman"/>
                <w:sz w:val="20"/>
                <w:szCs w:val="20"/>
              </w:rPr>
            </w:pPr>
            <w:r w:rsidRPr="00F873D1">
              <w:rPr>
                <w:rFonts w:ascii="Garamond" w:eastAsia="Calibri" w:hAnsi="Garamond" w:cs="Times New Roman"/>
                <w:sz w:val="20"/>
                <w:szCs w:val="20"/>
              </w:rPr>
              <w:t>[</w:t>
            </w:r>
            <w:proofErr w:type="spellStart"/>
            <w:r w:rsidRPr="00F873D1">
              <w:rPr>
                <w:rFonts w:ascii="Garamond" w:eastAsia="Calibri" w:hAnsi="Garamond" w:cs="Times New Roman"/>
                <w:sz w:val="20"/>
                <w:szCs w:val="20"/>
                <w:highlight w:val="yellow"/>
              </w:rPr>
              <w:t>doplniť</w:t>
            </w:r>
            <w:proofErr w:type="spellEnd"/>
            <w:r w:rsidRPr="00F873D1">
              <w:rPr>
                <w:rFonts w:ascii="Garamond" w:eastAsia="Calibri" w:hAnsi="Garamond" w:cs="Times New Roman"/>
                <w:sz w:val="20"/>
                <w:szCs w:val="20"/>
              </w:rPr>
              <w:t>]</w:t>
            </w:r>
          </w:p>
        </w:tc>
      </w:tr>
      <w:tr w:rsidR="00471C3F" w:rsidRPr="00F106F2" w14:paraId="615C683E" w14:textId="77777777" w:rsidTr="000A0BDC">
        <w:trPr>
          <w:trHeight w:val="283"/>
        </w:trPr>
        <w:tc>
          <w:tcPr>
            <w:tcW w:w="567" w:type="dxa"/>
            <w:tcBorders>
              <w:top w:val="single" w:sz="5" w:space="0" w:color="000000"/>
              <w:left w:val="single" w:sz="5" w:space="0" w:color="000000"/>
              <w:bottom w:val="single" w:sz="5" w:space="0" w:color="000000"/>
              <w:right w:val="single" w:sz="5" w:space="0" w:color="000000"/>
            </w:tcBorders>
            <w:vAlign w:val="center"/>
          </w:tcPr>
          <w:p w14:paraId="22A1B687" w14:textId="1AF781E1" w:rsidR="00471C3F" w:rsidRPr="00F106F2" w:rsidRDefault="00B73C4D" w:rsidP="00205D0F">
            <w:pPr>
              <w:keepNext/>
              <w:keepLines/>
              <w:jc w:val="center"/>
              <w:rPr>
                <w:rFonts w:ascii="Garamond" w:hAnsi="Garamond"/>
                <w:color w:val="000000"/>
                <w:sz w:val="20"/>
                <w:szCs w:val="20"/>
              </w:rPr>
            </w:pPr>
            <w:r>
              <w:rPr>
                <w:rFonts w:ascii="Garamond" w:hAnsi="Garamond"/>
                <w:color w:val="000000"/>
                <w:sz w:val="20"/>
                <w:szCs w:val="20"/>
              </w:rPr>
              <w:t>23</w:t>
            </w:r>
          </w:p>
        </w:tc>
        <w:tc>
          <w:tcPr>
            <w:tcW w:w="3538" w:type="dxa"/>
            <w:tcBorders>
              <w:top w:val="single" w:sz="5" w:space="0" w:color="000000"/>
              <w:left w:val="single" w:sz="5" w:space="0" w:color="000000"/>
              <w:bottom w:val="single" w:sz="5" w:space="0" w:color="000000"/>
              <w:right w:val="single" w:sz="5" w:space="0" w:color="000000"/>
            </w:tcBorders>
            <w:vAlign w:val="center"/>
          </w:tcPr>
          <w:p w14:paraId="30E4179C" w14:textId="09015716" w:rsidR="00471C3F" w:rsidRPr="00E12813" w:rsidRDefault="00471C3F" w:rsidP="00205D0F">
            <w:pPr>
              <w:keepNext/>
              <w:keepLines/>
              <w:rPr>
                <w:rFonts w:ascii="Garamond" w:hAnsi="Garamond" w:cs="Calibri"/>
                <w:color w:val="000000"/>
                <w:sz w:val="18"/>
                <w:szCs w:val="18"/>
              </w:rPr>
            </w:pPr>
            <w:r w:rsidRPr="00E12813">
              <w:rPr>
                <w:rFonts w:ascii="Garamond" w:hAnsi="Garamond" w:cs="Calibri"/>
                <w:color w:val="000000"/>
                <w:sz w:val="18"/>
                <w:szCs w:val="18"/>
              </w:rPr>
              <w:t>AUTOBUS C734</w:t>
            </w:r>
          </w:p>
        </w:tc>
        <w:tc>
          <w:tcPr>
            <w:tcW w:w="992" w:type="dxa"/>
            <w:tcBorders>
              <w:top w:val="single" w:sz="5" w:space="0" w:color="000000"/>
              <w:left w:val="single" w:sz="5" w:space="0" w:color="000000"/>
              <w:bottom w:val="single" w:sz="5" w:space="0" w:color="000000"/>
              <w:right w:val="single" w:sz="5" w:space="0" w:color="000000"/>
            </w:tcBorders>
            <w:vAlign w:val="center"/>
          </w:tcPr>
          <w:p w14:paraId="396A88D9" w14:textId="1376997F" w:rsidR="00471C3F" w:rsidRDefault="00471C3F" w:rsidP="00205D0F">
            <w:pPr>
              <w:keepNext/>
              <w:keepLines/>
              <w:jc w:val="center"/>
              <w:rPr>
                <w:rFonts w:ascii="Garamond" w:hAnsi="Garamond"/>
                <w:color w:val="000000"/>
                <w:sz w:val="20"/>
                <w:szCs w:val="20"/>
              </w:rPr>
            </w:pPr>
            <w:r>
              <w:rPr>
                <w:rFonts w:ascii="Garamond" w:hAnsi="Garamond"/>
                <w:color w:val="000000"/>
                <w:sz w:val="20"/>
                <w:szCs w:val="20"/>
              </w:rPr>
              <w:t>8001</w:t>
            </w:r>
          </w:p>
        </w:tc>
        <w:tc>
          <w:tcPr>
            <w:tcW w:w="1134" w:type="dxa"/>
            <w:tcBorders>
              <w:top w:val="single" w:sz="5" w:space="0" w:color="000000"/>
              <w:left w:val="single" w:sz="5" w:space="0" w:color="000000"/>
              <w:bottom w:val="single" w:sz="5" w:space="0" w:color="000000"/>
              <w:right w:val="single" w:sz="5" w:space="0" w:color="000000"/>
            </w:tcBorders>
            <w:vAlign w:val="center"/>
          </w:tcPr>
          <w:p w14:paraId="4710CA1E" w14:textId="47EB60F2" w:rsidR="00471C3F" w:rsidRPr="00014B7A" w:rsidRDefault="00471C3F" w:rsidP="00205D0F">
            <w:pPr>
              <w:keepNext/>
              <w:keepLines/>
              <w:jc w:val="center"/>
              <w:rPr>
                <w:rFonts w:ascii="Garamond" w:hAnsi="Garamond" w:cs="Calibri"/>
                <w:color w:val="000000"/>
                <w:sz w:val="20"/>
                <w:szCs w:val="20"/>
              </w:rPr>
            </w:pPr>
            <w:r w:rsidRPr="00014B7A">
              <w:rPr>
                <w:rFonts w:ascii="Garamond" w:hAnsi="Garamond" w:cs="Calibri"/>
                <w:color w:val="000000"/>
                <w:sz w:val="20"/>
                <w:szCs w:val="20"/>
              </w:rPr>
              <w:t>1989</w:t>
            </w:r>
          </w:p>
        </w:tc>
        <w:tc>
          <w:tcPr>
            <w:tcW w:w="1418" w:type="dxa"/>
            <w:tcBorders>
              <w:top w:val="single" w:sz="5" w:space="0" w:color="000000"/>
              <w:left w:val="single" w:sz="5" w:space="0" w:color="000000"/>
              <w:bottom w:val="single" w:sz="5" w:space="0" w:color="000000"/>
              <w:right w:val="single" w:sz="5" w:space="0" w:color="000000"/>
            </w:tcBorders>
            <w:vAlign w:val="center"/>
          </w:tcPr>
          <w:p w14:paraId="6A26C034" w14:textId="2BF30C84" w:rsidR="00471C3F" w:rsidRDefault="00471C3F" w:rsidP="00205D0F">
            <w:pPr>
              <w:keepNext/>
              <w:keepLines/>
              <w:jc w:val="center"/>
              <w:rPr>
                <w:rFonts w:ascii="Garamond" w:eastAsia="Calibri" w:hAnsi="Garamond"/>
                <w:sz w:val="20"/>
                <w:szCs w:val="20"/>
              </w:rPr>
            </w:pPr>
            <w:r>
              <w:rPr>
                <w:rFonts w:ascii="Garamond" w:hAnsi="Garamond"/>
                <w:color w:val="000000"/>
                <w:sz w:val="20"/>
                <w:szCs w:val="20"/>
              </w:rPr>
              <w:t>538 786</w:t>
            </w:r>
          </w:p>
        </w:tc>
        <w:tc>
          <w:tcPr>
            <w:tcW w:w="1559" w:type="dxa"/>
            <w:tcBorders>
              <w:top w:val="single" w:sz="5" w:space="0" w:color="000000"/>
              <w:left w:val="single" w:sz="5" w:space="0" w:color="000000"/>
              <w:bottom w:val="single" w:sz="5" w:space="0" w:color="000000"/>
              <w:right w:val="single" w:sz="5" w:space="0" w:color="000000"/>
            </w:tcBorders>
            <w:shd w:val="clear" w:color="auto" w:fill="auto"/>
          </w:tcPr>
          <w:p w14:paraId="3C31E64A" w14:textId="5EE440F1" w:rsidR="00471C3F" w:rsidRPr="0032307D" w:rsidRDefault="00471C3F" w:rsidP="00205D0F">
            <w:pPr>
              <w:pStyle w:val="TableParagraph"/>
              <w:keepNext/>
              <w:keepLines/>
              <w:widowControl/>
              <w:spacing w:before="17"/>
              <w:jc w:val="center"/>
              <w:rPr>
                <w:rFonts w:ascii="Garamond" w:eastAsia="Calibri" w:hAnsi="Garamond" w:cs="Times New Roman"/>
                <w:sz w:val="20"/>
                <w:szCs w:val="20"/>
              </w:rPr>
            </w:pPr>
            <w:r w:rsidRPr="00F873D1">
              <w:rPr>
                <w:rFonts w:ascii="Garamond" w:eastAsia="Calibri" w:hAnsi="Garamond" w:cs="Times New Roman"/>
                <w:sz w:val="20"/>
                <w:szCs w:val="20"/>
              </w:rPr>
              <w:t>[</w:t>
            </w:r>
            <w:proofErr w:type="spellStart"/>
            <w:r w:rsidRPr="00F873D1">
              <w:rPr>
                <w:rFonts w:ascii="Garamond" w:eastAsia="Calibri" w:hAnsi="Garamond" w:cs="Times New Roman"/>
                <w:sz w:val="20"/>
                <w:szCs w:val="20"/>
                <w:highlight w:val="yellow"/>
              </w:rPr>
              <w:t>doplniť</w:t>
            </w:r>
            <w:proofErr w:type="spellEnd"/>
            <w:r w:rsidRPr="00F873D1">
              <w:rPr>
                <w:rFonts w:ascii="Garamond" w:eastAsia="Calibri" w:hAnsi="Garamond" w:cs="Times New Roman"/>
                <w:sz w:val="20"/>
                <w:szCs w:val="20"/>
              </w:rPr>
              <w:t>]</w:t>
            </w:r>
          </w:p>
        </w:tc>
      </w:tr>
      <w:tr w:rsidR="00471C3F" w:rsidRPr="00F106F2" w14:paraId="1C96436D" w14:textId="77777777" w:rsidTr="000A0BDC">
        <w:trPr>
          <w:trHeight w:val="283"/>
        </w:trPr>
        <w:tc>
          <w:tcPr>
            <w:tcW w:w="567" w:type="dxa"/>
            <w:tcBorders>
              <w:top w:val="single" w:sz="5" w:space="0" w:color="000000"/>
              <w:left w:val="single" w:sz="5" w:space="0" w:color="000000"/>
              <w:bottom w:val="single" w:sz="5" w:space="0" w:color="000000"/>
              <w:right w:val="single" w:sz="5" w:space="0" w:color="000000"/>
            </w:tcBorders>
            <w:vAlign w:val="center"/>
          </w:tcPr>
          <w:p w14:paraId="3117F7AE" w14:textId="054B2D4F" w:rsidR="00471C3F" w:rsidRPr="00F106F2" w:rsidRDefault="00B73C4D" w:rsidP="00205D0F">
            <w:pPr>
              <w:keepNext/>
              <w:keepLines/>
              <w:jc w:val="center"/>
              <w:rPr>
                <w:rFonts w:ascii="Garamond" w:hAnsi="Garamond"/>
                <w:color w:val="000000"/>
                <w:sz w:val="20"/>
                <w:szCs w:val="20"/>
              </w:rPr>
            </w:pPr>
            <w:r>
              <w:rPr>
                <w:rFonts w:ascii="Garamond" w:hAnsi="Garamond"/>
                <w:color w:val="000000"/>
                <w:sz w:val="20"/>
                <w:szCs w:val="20"/>
              </w:rPr>
              <w:t>24</w:t>
            </w:r>
          </w:p>
        </w:tc>
        <w:tc>
          <w:tcPr>
            <w:tcW w:w="3538" w:type="dxa"/>
            <w:tcBorders>
              <w:top w:val="single" w:sz="5" w:space="0" w:color="000000"/>
              <w:left w:val="single" w:sz="5" w:space="0" w:color="000000"/>
              <w:bottom w:val="single" w:sz="5" w:space="0" w:color="000000"/>
              <w:right w:val="single" w:sz="5" w:space="0" w:color="000000"/>
            </w:tcBorders>
            <w:vAlign w:val="center"/>
          </w:tcPr>
          <w:p w14:paraId="7F8589ED" w14:textId="2633ED4F" w:rsidR="00471C3F" w:rsidRPr="00E12813" w:rsidRDefault="00471C3F" w:rsidP="00205D0F">
            <w:pPr>
              <w:keepNext/>
              <w:keepLines/>
              <w:rPr>
                <w:rFonts w:ascii="Garamond" w:hAnsi="Garamond"/>
                <w:color w:val="000000"/>
                <w:sz w:val="18"/>
                <w:szCs w:val="18"/>
              </w:rPr>
            </w:pPr>
            <w:r>
              <w:rPr>
                <w:rFonts w:ascii="Garamond" w:hAnsi="Garamond"/>
                <w:color w:val="000000"/>
                <w:sz w:val="18"/>
                <w:szCs w:val="18"/>
              </w:rPr>
              <w:t>MERCEDES 1717/42</w:t>
            </w:r>
          </w:p>
        </w:tc>
        <w:tc>
          <w:tcPr>
            <w:tcW w:w="992" w:type="dxa"/>
            <w:tcBorders>
              <w:top w:val="single" w:sz="5" w:space="0" w:color="000000"/>
              <w:left w:val="single" w:sz="5" w:space="0" w:color="000000"/>
              <w:bottom w:val="single" w:sz="5" w:space="0" w:color="000000"/>
              <w:right w:val="single" w:sz="5" w:space="0" w:color="000000"/>
            </w:tcBorders>
            <w:vAlign w:val="center"/>
          </w:tcPr>
          <w:p w14:paraId="41094062" w14:textId="3123C2DF" w:rsidR="00471C3F" w:rsidRPr="00F106F2" w:rsidRDefault="00471C3F" w:rsidP="00205D0F">
            <w:pPr>
              <w:keepNext/>
              <w:keepLines/>
              <w:jc w:val="center"/>
              <w:rPr>
                <w:rFonts w:ascii="Garamond" w:hAnsi="Garamond"/>
                <w:color w:val="000000"/>
                <w:sz w:val="20"/>
                <w:szCs w:val="20"/>
              </w:rPr>
            </w:pPr>
            <w:r>
              <w:rPr>
                <w:rFonts w:ascii="Garamond" w:hAnsi="Garamond"/>
                <w:color w:val="000000"/>
                <w:sz w:val="20"/>
                <w:szCs w:val="20"/>
              </w:rPr>
              <w:t>CMV4330</w:t>
            </w:r>
          </w:p>
        </w:tc>
        <w:tc>
          <w:tcPr>
            <w:tcW w:w="1134" w:type="dxa"/>
            <w:tcBorders>
              <w:top w:val="single" w:sz="5" w:space="0" w:color="000000"/>
              <w:left w:val="single" w:sz="5" w:space="0" w:color="000000"/>
              <w:bottom w:val="single" w:sz="5" w:space="0" w:color="000000"/>
              <w:right w:val="single" w:sz="5" w:space="0" w:color="000000"/>
            </w:tcBorders>
            <w:vAlign w:val="center"/>
          </w:tcPr>
          <w:p w14:paraId="1AF7D009" w14:textId="43F7B051" w:rsidR="00471C3F" w:rsidRPr="00014B7A" w:rsidRDefault="00471C3F" w:rsidP="00205D0F">
            <w:pPr>
              <w:keepNext/>
              <w:keepLines/>
              <w:jc w:val="center"/>
              <w:rPr>
                <w:rFonts w:ascii="Garamond" w:hAnsi="Garamond"/>
                <w:color w:val="000000"/>
                <w:sz w:val="20"/>
                <w:szCs w:val="20"/>
              </w:rPr>
            </w:pPr>
            <w:r>
              <w:rPr>
                <w:rFonts w:ascii="Garamond" w:hAnsi="Garamond"/>
                <w:color w:val="000000"/>
                <w:sz w:val="20"/>
                <w:szCs w:val="20"/>
              </w:rPr>
              <w:t>1992</w:t>
            </w:r>
          </w:p>
        </w:tc>
        <w:tc>
          <w:tcPr>
            <w:tcW w:w="1418" w:type="dxa"/>
            <w:tcBorders>
              <w:top w:val="single" w:sz="5" w:space="0" w:color="000000"/>
              <w:left w:val="single" w:sz="5" w:space="0" w:color="000000"/>
              <w:bottom w:val="single" w:sz="5" w:space="0" w:color="000000"/>
              <w:right w:val="single" w:sz="5" w:space="0" w:color="000000"/>
            </w:tcBorders>
            <w:vAlign w:val="center"/>
          </w:tcPr>
          <w:p w14:paraId="2FF4BA58" w14:textId="1033DBF6" w:rsidR="00471C3F" w:rsidRPr="00F106F2" w:rsidRDefault="00471C3F" w:rsidP="00205D0F">
            <w:pPr>
              <w:keepNext/>
              <w:keepLines/>
              <w:jc w:val="center"/>
              <w:rPr>
                <w:rFonts w:ascii="Garamond" w:hAnsi="Garamond"/>
                <w:color w:val="000000"/>
                <w:sz w:val="20"/>
                <w:szCs w:val="20"/>
              </w:rPr>
            </w:pPr>
            <w:r>
              <w:rPr>
                <w:rFonts w:ascii="Garamond" w:hAnsi="Garamond"/>
                <w:color w:val="000000"/>
                <w:sz w:val="20"/>
                <w:szCs w:val="20"/>
              </w:rPr>
              <w:t>6 625</w:t>
            </w:r>
          </w:p>
        </w:tc>
        <w:tc>
          <w:tcPr>
            <w:tcW w:w="1559" w:type="dxa"/>
            <w:tcBorders>
              <w:top w:val="single" w:sz="5" w:space="0" w:color="000000"/>
              <w:left w:val="single" w:sz="5" w:space="0" w:color="000000"/>
              <w:bottom w:val="single" w:sz="5" w:space="0" w:color="000000"/>
              <w:right w:val="single" w:sz="5" w:space="0" w:color="000000"/>
            </w:tcBorders>
            <w:shd w:val="clear" w:color="auto" w:fill="auto"/>
          </w:tcPr>
          <w:p w14:paraId="68C304A6" w14:textId="053C7D8D" w:rsidR="00471C3F" w:rsidRPr="00F106F2" w:rsidRDefault="00471C3F" w:rsidP="00205D0F">
            <w:pPr>
              <w:pStyle w:val="TableParagraph"/>
              <w:keepNext/>
              <w:keepLines/>
              <w:widowControl/>
              <w:spacing w:before="17"/>
              <w:jc w:val="center"/>
              <w:rPr>
                <w:rFonts w:ascii="Garamond" w:eastAsia="Calibri" w:hAnsi="Garamond" w:cs="Times New Roman"/>
                <w:sz w:val="20"/>
                <w:szCs w:val="20"/>
              </w:rPr>
            </w:pPr>
            <w:r w:rsidRPr="00F873D1">
              <w:rPr>
                <w:rFonts w:ascii="Garamond" w:eastAsia="Calibri" w:hAnsi="Garamond" w:cs="Times New Roman"/>
                <w:sz w:val="20"/>
                <w:szCs w:val="20"/>
              </w:rPr>
              <w:t>[</w:t>
            </w:r>
            <w:proofErr w:type="spellStart"/>
            <w:r w:rsidRPr="00F873D1">
              <w:rPr>
                <w:rFonts w:ascii="Garamond" w:eastAsia="Calibri" w:hAnsi="Garamond" w:cs="Times New Roman"/>
                <w:sz w:val="20"/>
                <w:szCs w:val="20"/>
                <w:highlight w:val="yellow"/>
              </w:rPr>
              <w:t>doplniť</w:t>
            </w:r>
            <w:proofErr w:type="spellEnd"/>
            <w:r w:rsidRPr="00F873D1">
              <w:rPr>
                <w:rFonts w:ascii="Garamond" w:eastAsia="Calibri" w:hAnsi="Garamond" w:cs="Times New Roman"/>
                <w:sz w:val="20"/>
                <w:szCs w:val="20"/>
              </w:rPr>
              <w:t>]</w:t>
            </w:r>
          </w:p>
        </w:tc>
      </w:tr>
      <w:tr w:rsidR="00471C3F" w:rsidRPr="00F106F2" w14:paraId="2C58F047" w14:textId="77777777" w:rsidTr="000A0BDC">
        <w:trPr>
          <w:trHeight w:val="283"/>
        </w:trPr>
        <w:tc>
          <w:tcPr>
            <w:tcW w:w="567" w:type="dxa"/>
            <w:tcBorders>
              <w:top w:val="single" w:sz="5" w:space="0" w:color="000000"/>
              <w:left w:val="single" w:sz="5" w:space="0" w:color="000000"/>
              <w:bottom w:val="single" w:sz="5" w:space="0" w:color="000000"/>
              <w:right w:val="single" w:sz="5" w:space="0" w:color="000000"/>
            </w:tcBorders>
            <w:vAlign w:val="center"/>
          </w:tcPr>
          <w:p w14:paraId="4BA56E62" w14:textId="54FDACE5" w:rsidR="00471C3F" w:rsidRPr="00F106F2" w:rsidRDefault="00B73C4D" w:rsidP="00205D0F">
            <w:pPr>
              <w:keepNext/>
              <w:keepLines/>
              <w:jc w:val="center"/>
              <w:rPr>
                <w:rFonts w:ascii="Garamond" w:hAnsi="Garamond"/>
                <w:color w:val="000000"/>
                <w:sz w:val="20"/>
                <w:szCs w:val="20"/>
              </w:rPr>
            </w:pPr>
            <w:r>
              <w:rPr>
                <w:rFonts w:ascii="Garamond" w:hAnsi="Garamond"/>
                <w:color w:val="000000"/>
                <w:sz w:val="20"/>
                <w:szCs w:val="20"/>
              </w:rPr>
              <w:t>25</w:t>
            </w:r>
          </w:p>
        </w:tc>
        <w:tc>
          <w:tcPr>
            <w:tcW w:w="3538" w:type="dxa"/>
            <w:tcBorders>
              <w:top w:val="single" w:sz="5" w:space="0" w:color="000000"/>
              <w:left w:val="single" w:sz="5" w:space="0" w:color="000000"/>
              <w:bottom w:val="single" w:sz="5" w:space="0" w:color="000000"/>
              <w:right w:val="single" w:sz="5" w:space="0" w:color="000000"/>
            </w:tcBorders>
            <w:vAlign w:val="center"/>
          </w:tcPr>
          <w:p w14:paraId="248891E0" w14:textId="308A1940" w:rsidR="00471C3F" w:rsidRPr="00E12813" w:rsidRDefault="00471C3F" w:rsidP="00205D0F">
            <w:pPr>
              <w:keepNext/>
              <w:keepLines/>
              <w:rPr>
                <w:rFonts w:ascii="Garamond" w:hAnsi="Garamond"/>
                <w:color w:val="000000"/>
                <w:sz w:val="18"/>
                <w:szCs w:val="18"/>
              </w:rPr>
            </w:pPr>
            <w:r>
              <w:rPr>
                <w:rFonts w:ascii="Garamond" w:hAnsi="Garamond"/>
                <w:color w:val="000000"/>
                <w:sz w:val="18"/>
                <w:szCs w:val="18"/>
              </w:rPr>
              <w:t>TATRA T815 2S3 28210 6x6</w:t>
            </w:r>
          </w:p>
        </w:tc>
        <w:tc>
          <w:tcPr>
            <w:tcW w:w="992" w:type="dxa"/>
            <w:tcBorders>
              <w:top w:val="single" w:sz="5" w:space="0" w:color="000000"/>
              <w:left w:val="single" w:sz="5" w:space="0" w:color="000000"/>
              <w:bottom w:val="single" w:sz="5" w:space="0" w:color="000000"/>
              <w:right w:val="single" w:sz="5" w:space="0" w:color="000000"/>
            </w:tcBorders>
            <w:vAlign w:val="center"/>
          </w:tcPr>
          <w:p w14:paraId="265103E9" w14:textId="3CF77E86" w:rsidR="00471C3F" w:rsidRPr="00F106F2" w:rsidRDefault="00471C3F" w:rsidP="00205D0F">
            <w:pPr>
              <w:keepNext/>
              <w:keepLines/>
              <w:jc w:val="center"/>
              <w:rPr>
                <w:rFonts w:ascii="Garamond" w:hAnsi="Garamond"/>
                <w:color w:val="000000"/>
                <w:sz w:val="20"/>
                <w:szCs w:val="20"/>
              </w:rPr>
            </w:pPr>
            <w:r>
              <w:rPr>
                <w:rFonts w:ascii="Garamond" w:hAnsi="Garamond"/>
                <w:color w:val="000000"/>
                <w:sz w:val="20"/>
                <w:szCs w:val="20"/>
              </w:rPr>
              <w:t>CMV4411</w:t>
            </w:r>
          </w:p>
        </w:tc>
        <w:tc>
          <w:tcPr>
            <w:tcW w:w="1134" w:type="dxa"/>
            <w:tcBorders>
              <w:top w:val="single" w:sz="5" w:space="0" w:color="000000"/>
              <w:left w:val="single" w:sz="5" w:space="0" w:color="000000"/>
              <w:bottom w:val="single" w:sz="5" w:space="0" w:color="000000"/>
              <w:right w:val="single" w:sz="5" w:space="0" w:color="000000"/>
            </w:tcBorders>
            <w:vAlign w:val="center"/>
          </w:tcPr>
          <w:p w14:paraId="0D0FCAB4" w14:textId="7DBD9F16" w:rsidR="00471C3F" w:rsidRPr="00014B7A" w:rsidRDefault="00471C3F" w:rsidP="00205D0F">
            <w:pPr>
              <w:keepNext/>
              <w:keepLines/>
              <w:jc w:val="center"/>
              <w:rPr>
                <w:rFonts w:ascii="Garamond" w:hAnsi="Garamond"/>
                <w:color w:val="000000"/>
                <w:sz w:val="20"/>
                <w:szCs w:val="20"/>
              </w:rPr>
            </w:pPr>
            <w:r>
              <w:rPr>
                <w:rFonts w:ascii="Garamond" w:hAnsi="Garamond"/>
                <w:color w:val="000000"/>
                <w:sz w:val="20"/>
                <w:szCs w:val="20"/>
              </w:rPr>
              <w:t>1990</w:t>
            </w:r>
          </w:p>
        </w:tc>
        <w:tc>
          <w:tcPr>
            <w:tcW w:w="1418" w:type="dxa"/>
            <w:tcBorders>
              <w:top w:val="single" w:sz="5" w:space="0" w:color="000000"/>
              <w:left w:val="single" w:sz="5" w:space="0" w:color="000000"/>
              <w:bottom w:val="single" w:sz="5" w:space="0" w:color="000000"/>
              <w:right w:val="single" w:sz="5" w:space="0" w:color="000000"/>
            </w:tcBorders>
            <w:vAlign w:val="center"/>
          </w:tcPr>
          <w:p w14:paraId="31E012B0" w14:textId="6E8D08F9" w:rsidR="00471C3F" w:rsidRPr="00F106F2" w:rsidRDefault="00471C3F" w:rsidP="00205D0F">
            <w:pPr>
              <w:keepNext/>
              <w:keepLines/>
              <w:jc w:val="center"/>
              <w:rPr>
                <w:rFonts w:ascii="Garamond" w:hAnsi="Garamond"/>
                <w:color w:val="000000"/>
                <w:sz w:val="20"/>
                <w:szCs w:val="20"/>
              </w:rPr>
            </w:pPr>
            <w:r>
              <w:rPr>
                <w:rFonts w:ascii="Garamond" w:hAnsi="Garamond"/>
                <w:color w:val="000000"/>
                <w:sz w:val="20"/>
                <w:szCs w:val="20"/>
              </w:rPr>
              <w:t>273 219</w:t>
            </w:r>
          </w:p>
        </w:tc>
        <w:tc>
          <w:tcPr>
            <w:tcW w:w="1559" w:type="dxa"/>
            <w:tcBorders>
              <w:top w:val="single" w:sz="5" w:space="0" w:color="000000"/>
              <w:left w:val="single" w:sz="5" w:space="0" w:color="000000"/>
              <w:bottom w:val="single" w:sz="5" w:space="0" w:color="000000"/>
              <w:right w:val="single" w:sz="5" w:space="0" w:color="000000"/>
            </w:tcBorders>
            <w:shd w:val="clear" w:color="auto" w:fill="auto"/>
          </w:tcPr>
          <w:p w14:paraId="4F63379A" w14:textId="020760D8" w:rsidR="00471C3F" w:rsidRPr="00F106F2" w:rsidRDefault="00471C3F" w:rsidP="00205D0F">
            <w:pPr>
              <w:pStyle w:val="TableParagraph"/>
              <w:keepNext/>
              <w:keepLines/>
              <w:widowControl/>
              <w:spacing w:before="17"/>
              <w:jc w:val="center"/>
              <w:rPr>
                <w:rFonts w:ascii="Garamond" w:eastAsia="Calibri" w:hAnsi="Garamond" w:cs="Times New Roman"/>
                <w:sz w:val="20"/>
                <w:szCs w:val="20"/>
              </w:rPr>
            </w:pPr>
            <w:r w:rsidRPr="00F873D1">
              <w:rPr>
                <w:rFonts w:ascii="Garamond" w:eastAsia="Calibri" w:hAnsi="Garamond" w:cs="Times New Roman"/>
                <w:sz w:val="20"/>
                <w:szCs w:val="20"/>
              </w:rPr>
              <w:t>[</w:t>
            </w:r>
            <w:proofErr w:type="spellStart"/>
            <w:r w:rsidRPr="00F873D1">
              <w:rPr>
                <w:rFonts w:ascii="Garamond" w:eastAsia="Calibri" w:hAnsi="Garamond" w:cs="Times New Roman"/>
                <w:sz w:val="20"/>
                <w:szCs w:val="20"/>
                <w:highlight w:val="yellow"/>
              </w:rPr>
              <w:t>doplniť</w:t>
            </w:r>
            <w:proofErr w:type="spellEnd"/>
            <w:r w:rsidRPr="00F873D1">
              <w:rPr>
                <w:rFonts w:ascii="Garamond" w:eastAsia="Calibri" w:hAnsi="Garamond" w:cs="Times New Roman"/>
                <w:sz w:val="20"/>
                <w:szCs w:val="20"/>
              </w:rPr>
              <w:t>]</w:t>
            </w:r>
          </w:p>
        </w:tc>
      </w:tr>
      <w:tr w:rsidR="00471C3F" w:rsidRPr="00F106F2" w14:paraId="6E90A0E4" w14:textId="77777777" w:rsidTr="000A0BDC">
        <w:trPr>
          <w:trHeight w:val="283"/>
        </w:trPr>
        <w:tc>
          <w:tcPr>
            <w:tcW w:w="567" w:type="dxa"/>
            <w:tcBorders>
              <w:top w:val="single" w:sz="5" w:space="0" w:color="000000"/>
              <w:left w:val="single" w:sz="5" w:space="0" w:color="000000"/>
              <w:bottom w:val="single" w:sz="5" w:space="0" w:color="000000"/>
              <w:right w:val="single" w:sz="5" w:space="0" w:color="000000"/>
            </w:tcBorders>
            <w:vAlign w:val="center"/>
          </w:tcPr>
          <w:p w14:paraId="6B06ABC2" w14:textId="54641C70" w:rsidR="00471C3F" w:rsidRPr="00F106F2" w:rsidRDefault="00B73C4D" w:rsidP="00205D0F">
            <w:pPr>
              <w:keepNext/>
              <w:keepLines/>
              <w:jc w:val="center"/>
              <w:rPr>
                <w:rFonts w:ascii="Garamond" w:hAnsi="Garamond"/>
                <w:color w:val="000000"/>
                <w:sz w:val="20"/>
                <w:szCs w:val="20"/>
              </w:rPr>
            </w:pPr>
            <w:r>
              <w:rPr>
                <w:rFonts w:ascii="Garamond" w:hAnsi="Garamond"/>
                <w:color w:val="000000"/>
                <w:sz w:val="20"/>
                <w:szCs w:val="20"/>
              </w:rPr>
              <w:t>26</w:t>
            </w:r>
          </w:p>
        </w:tc>
        <w:tc>
          <w:tcPr>
            <w:tcW w:w="3538" w:type="dxa"/>
            <w:tcBorders>
              <w:top w:val="single" w:sz="5" w:space="0" w:color="000000"/>
              <w:left w:val="single" w:sz="5" w:space="0" w:color="000000"/>
              <w:bottom w:val="single" w:sz="5" w:space="0" w:color="000000"/>
              <w:right w:val="single" w:sz="5" w:space="0" w:color="000000"/>
            </w:tcBorders>
            <w:vAlign w:val="center"/>
          </w:tcPr>
          <w:p w14:paraId="79F814C1" w14:textId="339E2D92" w:rsidR="00471C3F" w:rsidRPr="00E12813" w:rsidRDefault="00471C3F" w:rsidP="00205D0F">
            <w:pPr>
              <w:keepNext/>
              <w:keepLines/>
              <w:rPr>
                <w:rFonts w:ascii="Garamond" w:hAnsi="Garamond"/>
                <w:color w:val="000000"/>
                <w:sz w:val="18"/>
                <w:szCs w:val="18"/>
              </w:rPr>
            </w:pPr>
            <w:r>
              <w:rPr>
                <w:rFonts w:ascii="Garamond" w:hAnsi="Garamond"/>
                <w:color w:val="000000"/>
                <w:sz w:val="18"/>
                <w:szCs w:val="18"/>
              </w:rPr>
              <w:t>TATRA T815 2P13 28210 CAS cisterna</w:t>
            </w:r>
          </w:p>
        </w:tc>
        <w:tc>
          <w:tcPr>
            <w:tcW w:w="992" w:type="dxa"/>
            <w:tcBorders>
              <w:top w:val="single" w:sz="5" w:space="0" w:color="000000"/>
              <w:left w:val="single" w:sz="5" w:space="0" w:color="000000"/>
              <w:bottom w:val="single" w:sz="5" w:space="0" w:color="000000"/>
              <w:right w:val="single" w:sz="5" w:space="0" w:color="000000"/>
            </w:tcBorders>
            <w:vAlign w:val="center"/>
          </w:tcPr>
          <w:p w14:paraId="3D4123E1" w14:textId="56471048" w:rsidR="00471C3F" w:rsidRPr="00F106F2" w:rsidRDefault="00471C3F" w:rsidP="00205D0F">
            <w:pPr>
              <w:keepNext/>
              <w:keepLines/>
              <w:jc w:val="center"/>
              <w:rPr>
                <w:rFonts w:ascii="Garamond" w:hAnsi="Garamond"/>
                <w:color w:val="000000"/>
                <w:sz w:val="20"/>
                <w:szCs w:val="20"/>
              </w:rPr>
            </w:pPr>
            <w:r>
              <w:rPr>
                <w:rFonts w:ascii="Garamond" w:hAnsi="Garamond"/>
                <w:color w:val="000000"/>
                <w:sz w:val="20"/>
                <w:szCs w:val="20"/>
              </w:rPr>
              <w:t>CMV4413</w:t>
            </w:r>
          </w:p>
        </w:tc>
        <w:tc>
          <w:tcPr>
            <w:tcW w:w="1134" w:type="dxa"/>
            <w:tcBorders>
              <w:top w:val="single" w:sz="5" w:space="0" w:color="000000"/>
              <w:left w:val="single" w:sz="5" w:space="0" w:color="000000"/>
              <w:bottom w:val="single" w:sz="5" w:space="0" w:color="000000"/>
              <w:right w:val="single" w:sz="5" w:space="0" w:color="000000"/>
            </w:tcBorders>
            <w:vAlign w:val="center"/>
          </w:tcPr>
          <w:p w14:paraId="070A3AA5" w14:textId="7F48769D" w:rsidR="00471C3F" w:rsidRPr="00014B7A" w:rsidRDefault="00471C3F" w:rsidP="00205D0F">
            <w:pPr>
              <w:keepNext/>
              <w:keepLines/>
              <w:jc w:val="center"/>
              <w:rPr>
                <w:rFonts w:ascii="Garamond" w:hAnsi="Garamond"/>
                <w:color w:val="000000"/>
                <w:sz w:val="20"/>
                <w:szCs w:val="20"/>
              </w:rPr>
            </w:pPr>
            <w:r>
              <w:rPr>
                <w:rFonts w:ascii="Garamond" w:hAnsi="Garamond"/>
                <w:color w:val="000000"/>
                <w:sz w:val="20"/>
                <w:szCs w:val="20"/>
              </w:rPr>
              <w:t>1990</w:t>
            </w:r>
          </w:p>
        </w:tc>
        <w:tc>
          <w:tcPr>
            <w:tcW w:w="1418" w:type="dxa"/>
            <w:tcBorders>
              <w:top w:val="single" w:sz="5" w:space="0" w:color="000000"/>
              <w:left w:val="single" w:sz="5" w:space="0" w:color="000000"/>
              <w:bottom w:val="single" w:sz="5" w:space="0" w:color="000000"/>
              <w:right w:val="single" w:sz="5" w:space="0" w:color="000000"/>
            </w:tcBorders>
            <w:vAlign w:val="center"/>
          </w:tcPr>
          <w:p w14:paraId="2E787F7E" w14:textId="19FB6AC9" w:rsidR="00471C3F" w:rsidRPr="00F106F2" w:rsidRDefault="00471C3F" w:rsidP="00205D0F">
            <w:pPr>
              <w:keepNext/>
              <w:keepLines/>
              <w:jc w:val="center"/>
              <w:rPr>
                <w:rFonts w:ascii="Garamond" w:hAnsi="Garamond"/>
                <w:color w:val="000000"/>
                <w:sz w:val="20"/>
                <w:szCs w:val="20"/>
              </w:rPr>
            </w:pPr>
            <w:r>
              <w:rPr>
                <w:rFonts w:ascii="Garamond" w:hAnsi="Garamond"/>
                <w:color w:val="000000"/>
                <w:sz w:val="20"/>
                <w:szCs w:val="20"/>
              </w:rPr>
              <w:t>51 572</w:t>
            </w:r>
          </w:p>
        </w:tc>
        <w:tc>
          <w:tcPr>
            <w:tcW w:w="1559" w:type="dxa"/>
            <w:tcBorders>
              <w:top w:val="single" w:sz="5" w:space="0" w:color="000000"/>
              <w:left w:val="single" w:sz="5" w:space="0" w:color="000000"/>
              <w:bottom w:val="single" w:sz="5" w:space="0" w:color="000000"/>
              <w:right w:val="single" w:sz="5" w:space="0" w:color="000000"/>
            </w:tcBorders>
            <w:shd w:val="clear" w:color="auto" w:fill="auto"/>
          </w:tcPr>
          <w:p w14:paraId="5E9E00C6" w14:textId="541FA9D4" w:rsidR="00471C3F" w:rsidRPr="00F106F2" w:rsidRDefault="00471C3F" w:rsidP="00205D0F">
            <w:pPr>
              <w:pStyle w:val="TableParagraph"/>
              <w:keepNext/>
              <w:keepLines/>
              <w:widowControl/>
              <w:spacing w:before="17"/>
              <w:jc w:val="center"/>
              <w:rPr>
                <w:rFonts w:ascii="Garamond" w:eastAsia="Calibri" w:hAnsi="Garamond" w:cs="Times New Roman"/>
                <w:sz w:val="20"/>
                <w:szCs w:val="20"/>
              </w:rPr>
            </w:pPr>
            <w:r w:rsidRPr="00F873D1">
              <w:rPr>
                <w:rFonts w:ascii="Garamond" w:eastAsia="Calibri" w:hAnsi="Garamond" w:cs="Times New Roman"/>
                <w:sz w:val="20"/>
                <w:szCs w:val="20"/>
              </w:rPr>
              <w:t>[</w:t>
            </w:r>
            <w:proofErr w:type="spellStart"/>
            <w:r w:rsidRPr="00F873D1">
              <w:rPr>
                <w:rFonts w:ascii="Garamond" w:eastAsia="Calibri" w:hAnsi="Garamond" w:cs="Times New Roman"/>
                <w:sz w:val="20"/>
                <w:szCs w:val="20"/>
                <w:highlight w:val="yellow"/>
              </w:rPr>
              <w:t>doplniť</w:t>
            </w:r>
            <w:proofErr w:type="spellEnd"/>
            <w:r w:rsidRPr="00F873D1">
              <w:rPr>
                <w:rFonts w:ascii="Garamond" w:eastAsia="Calibri" w:hAnsi="Garamond" w:cs="Times New Roman"/>
                <w:sz w:val="20"/>
                <w:szCs w:val="20"/>
              </w:rPr>
              <w:t>]</w:t>
            </w:r>
          </w:p>
        </w:tc>
      </w:tr>
      <w:tr w:rsidR="00471C3F" w:rsidRPr="00F106F2" w14:paraId="3687E82F" w14:textId="77777777" w:rsidTr="000A0BDC">
        <w:trPr>
          <w:trHeight w:val="283"/>
        </w:trPr>
        <w:tc>
          <w:tcPr>
            <w:tcW w:w="567" w:type="dxa"/>
            <w:tcBorders>
              <w:top w:val="single" w:sz="5" w:space="0" w:color="000000"/>
              <w:left w:val="single" w:sz="5" w:space="0" w:color="000000"/>
              <w:bottom w:val="single" w:sz="5" w:space="0" w:color="000000"/>
              <w:right w:val="single" w:sz="5" w:space="0" w:color="000000"/>
            </w:tcBorders>
            <w:vAlign w:val="center"/>
          </w:tcPr>
          <w:p w14:paraId="3D79396C" w14:textId="6ABB1CC3" w:rsidR="00471C3F" w:rsidRPr="00F106F2" w:rsidRDefault="00B73C4D" w:rsidP="00205D0F">
            <w:pPr>
              <w:keepNext/>
              <w:keepLines/>
              <w:jc w:val="center"/>
              <w:rPr>
                <w:rFonts w:ascii="Garamond" w:hAnsi="Garamond"/>
                <w:color w:val="000000"/>
                <w:sz w:val="20"/>
                <w:szCs w:val="20"/>
              </w:rPr>
            </w:pPr>
            <w:r>
              <w:rPr>
                <w:rFonts w:ascii="Garamond" w:hAnsi="Garamond"/>
                <w:color w:val="000000"/>
                <w:sz w:val="20"/>
                <w:szCs w:val="20"/>
              </w:rPr>
              <w:t>27</w:t>
            </w:r>
          </w:p>
        </w:tc>
        <w:tc>
          <w:tcPr>
            <w:tcW w:w="3538" w:type="dxa"/>
            <w:tcBorders>
              <w:top w:val="single" w:sz="5" w:space="0" w:color="000000"/>
              <w:left w:val="single" w:sz="5" w:space="0" w:color="000000"/>
              <w:bottom w:val="single" w:sz="5" w:space="0" w:color="000000"/>
              <w:right w:val="single" w:sz="5" w:space="0" w:color="000000"/>
            </w:tcBorders>
            <w:vAlign w:val="center"/>
          </w:tcPr>
          <w:p w14:paraId="0ECA29DA" w14:textId="5D3C5D56" w:rsidR="00471C3F" w:rsidRPr="00E12813" w:rsidRDefault="00471C3F" w:rsidP="00205D0F">
            <w:pPr>
              <w:keepNext/>
              <w:keepLines/>
              <w:rPr>
                <w:rFonts w:ascii="Garamond" w:hAnsi="Garamond"/>
                <w:color w:val="000000"/>
                <w:sz w:val="18"/>
                <w:szCs w:val="18"/>
              </w:rPr>
            </w:pPr>
            <w:r>
              <w:rPr>
                <w:rFonts w:ascii="Garamond" w:hAnsi="Garamond" w:cs="Calibri"/>
                <w:color w:val="000000"/>
                <w:sz w:val="18"/>
                <w:szCs w:val="18"/>
              </w:rPr>
              <w:t>PRÍVES HL 31.91AGGIO PORTER 1,4 D VAN</w:t>
            </w:r>
          </w:p>
        </w:tc>
        <w:tc>
          <w:tcPr>
            <w:tcW w:w="992" w:type="dxa"/>
            <w:tcBorders>
              <w:top w:val="single" w:sz="5" w:space="0" w:color="000000"/>
              <w:left w:val="single" w:sz="5" w:space="0" w:color="000000"/>
              <w:bottom w:val="single" w:sz="5" w:space="0" w:color="000000"/>
              <w:right w:val="single" w:sz="5" w:space="0" w:color="000000"/>
            </w:tcBorders>
            <w:vAlign w:val="center"/>
          </w:tcPr>
          <w:p w14:paraId="7CB45341" w14:textId="6FD58E8C" w:rsidR="00471C3F" w:rsidRPr="00F106F2" w:rsidRDefault="00471C3F" w:rsidP="00205D0F">
            <w:pPr>
              <w:keepNext/>
              <w:keepLines/>
              <w:jc w:val="center"/>
              <w:rPr>
                <w:rFonts w:ascii="Garamond" w:hAnsi="Garamond"/>
                <w:color w:val="000000"/>
                <w:sz w:val="20"/>
                <w:szCs w:val="20"/>
              </w:rPr>
            </w:pPr>
            <w:r>
              <w:rPr>
                <w:rFonts w:ascii="Garamond" w:hAnsi="Garamond"/>
                <w:color w:val="000000"/>
                <w:sz w:val="20"/>
                <w:szCs w:val="20"/>
              </w:rPr>
              <w:t>CMV4725</w:t>
            </w:r>
          </w:p>
        </w:tc>
        <w:tc>
          <w:tcPr>
            <w:tcW w:w="1134" w:type="dxa"/>
            <w:tcBorders>
              <w:top w:val="single" w:sz="5" w:space="0" w:color="000000"/>
              <w:left w:val="single" w:sz="5" w:space="0" w:color="000000"/>
              <w:bottom w:val="single" w:sz="5" w:space="0" w:color="000000"/>
              <w:right w:val="single" w:sz="5" w:space="0" w:color="000000"/>
            </w:tcBorders>
            <w:vAlign w:val="center"/>
          </w:tcPr>
          <w:p w14:paraId="2CEAD442" w14:textId="6ECA76AF" w:rsidR="00471C3F" w:rsidRPr="00014B7A" w:rsidRDefault="00471C3F" w:rsidP="00205D0F">
            <w:pPr>
              <w:keepNext/>
              <w:keepLines/>
              <w:jc w:val="center"/>
              <w:rPr>
                <w:rFonts w:ascii="Garamond" w:hAnsi="Garamond"/>
                <w:color w:val="000000"/>
                <w:sz w:val="20"/>
                <w:szCs w:val="20"/>
              </w:rPr>
            </w:pPr>
            <w:r>
              <w:rPr>
                <w:rFonts w:ascii="Garamond" w:hAnsi="Garamond" w:cs="Calibri"/>
                <w:color w:val="000000"/>
                <w:sz w:val="20"/>
                <w:szCs w:val="20"/>
              </w:rPr>
              <w:t>1990</w:t>
            </w:r>
          </w:p>
        </w:tc>
        <w:tc>
          <w:tcPr>
            <w:tcW w:w="1418" w:type="dxa"/>
            <w:tcBorders>
              <w:top w:val="single" w:sz="5" w:space="0" w:color="000000"/>
              <w:left w:val="single" w:sz="5" w:space="0" w:color="000000"/>
              <w:bottom w:val="single" w:sz="5" w:space="0" w:color="000000"/>
              <w:right w:val="single" w:sz="5" w:space="0" w:color="000000"/>
            </w:tcBorders>
            <w:vAlign w:val="center"/>
          </w:tcPr>
          <w:p w14:paraId="47DDB454" w14:textId="68381214" w:rsidR="00471C3F" w:rsidRPr="00F106F2" w:rsidRDefault="00471C3F" w:rsidP="00205D0F">
            <w:pPr>
              <w:keepNext/>
              <w:keepLines/>
              <w:jc w:val="center"/>
              <w:rPr>
                <w:rFonts w:ascii="Garamond" w:hAnsi="Garamond"/>
                <w:color w:val="000000"/>
                <w:sz w:val="20"/>
                <w:szCs w:val="20"/>
              </w:rPr>
            </w:pPr>
            <w:r>
              <w:rPr>
                <w:rFonts w:ascii="Garamond" w:eastAsia="Calibri" w:hAnsi="Garamond"/>
                <w:sz w:val="20"/>
                <w:szCs w:val="20"/>
              </w:rPr>
              <w:t>-</w:t>
            </w:r>
          </w:p>
        </w:tc>
        <w:tc>
          <w:tcPr>
            <w:tcW w:w="1559" w:type="dxa"/>
            <w:tcBorders>
              <w:top w:val="single" w:sz="5" w:space="0" w:color="000000"/>
              <w:left w:val="single" w:sz="5" w:space="0" w:color="000000"/>
              <w:bottom w:val="single" w:sz="5" w:space="0" w:color="000000"/>
              <w:right w:val="single" w:sz="5" w:space="0" w:color="000000"/>
            </w:tcBorders>
            <w:shd w:val="clear" w:color="auto" w:fill="auto"/>
          </w:tcPr>
          <w:p w14:paraId="217592A8" w14:textId="20F2D224" w:rsidR="00471C3F" w:rsidRPr="00F106F2" w:rsidRDefault="00471C3F" w:rsidP="00205D0F">
            <w:pPr>
              <w:pStyle w:val="TableParagraph"/>
              <w:keepNext/>
              <w:keepLines/>
              <w:widowControl/>
              <w:spacing w:before="17"/>
              <w:jc w:val="center"/>
              <w:rPr>
                <w:rFonts w:ascii="Garamond" w:eastAsia="Calibri" w:hAnsi="Garamond" w:cs="Times New Roman"/>
                <w:sz w:val="20"/>
                <w:szCs w:val="20"/>
              </w:rPr>
            </w:pPr>
            <w:r w:rsidRPr="00F873D1">
              <w:rPr>
                <w:rFonts w:ascii="Garamond" w:eastAsia="Calibri" w:hAnsi="Garamond" w:cs="Times New Roman"/>
                <w:sz w:val="20"/>
                <w:szCs w:val="20"/>
              </w:rPr>
              <w:t>[</w:t>
            </w:r>
            <w:proofErr w:type="spellStart"/>
            <w:r w:rsidRPr="00F873D1">
              <w:rPr>
                <w:rFonts w:ascii="Garamond" w:eastAsia="Calibri" w:hAnsi="Garamond" w:cs="Times New Roman"/>
                <w:sz w:val="20"/>
                <w:szCs w:val="20"/>
                <w:highlight w:val="yellow"/>
              </w:rPr>
              <w:t>doplniť</w:t>
            </w:r>
            <w:proofErr w:type="spellEnd"/>
            <w:r w:rsidRPr="00F873D1">
              <w:rPr>
                <w:rFonts w:ascii="Garamond" w:eastAsia="Calibri" w:hAnsi="Garamond" w:cs="Times New Roman"/>
                <w:sz w:val="20"/>
                <w:szCs w:val="20"/>
              </w:rPr>
              <w:t>]</w:t>
            </w:r>
          </w:p>
        </w:tc>
      </w:tr>
    </w:tbl>
    <w:p w14:paraId="579D2965" w14:textId="77777777" w:rsidR="00471C3F" w:rsidRDefault="00471C3F" w:rsidP="005E7B49">
      <w:pPr>
        <w:jc w:val="both"/>
        <w:rPr>
          <w:rFonts w:ascii="Garamond" w:hAnsi="Garamond"/>
          <w:sz w:val="22"/>
          <w:szCs w:val="22"/>
        </w:rPr>
      </w:pPr>
    </w:p>
    <w:p w14:paraId="4BA8295F" w14:textId="127CC4F8" w:rsidR="005E7B49" w:rsidRPr="006771DD" w:rsidRDefault="005E7B49" w:rsidP="005E7B49">
      <w:pPr>
        <w:jc w:val="both"/>
        <w:rPr>
          <w:rFonts w:ascii="Garamond" w:hAnsi="Garamond"/>
          <w:sz w:val="22"/>
          <w:szCs w:val="22"/>
        </w:rPr>
      </w:pPr>
      <w:r w:rsidRPr="006771DD">
        <w:rPr>
          <w:rFonts w:ascii="Garamond" w:hAnsi="Garamond"/>
          <w:sz w:val="22"/>
          <w:szCs w:val="22"/>
        </w:rPr>
        <w:t>(výšku kúpnej ceny požadujeme zaokrúhliť na dve desatinné miesta)</w:t>
      </w:r>
    </w:p>
    <w:p w14:paraId="0D47F5CF" w14:textId="77777777" w:rsidR="005E7B49" w:rsidRPr="006771DD" w:rsidRDefault="005E7B49" w:rsidP="005E7B49">
      <w:pPr>
        <w:rPr>
          <w:rFonts w:ascii="Garamond" w:hAnsi="Garamond"/>
          <w:sz w:val="22"/>
          <w:szCs w:val="22"/>
        </w:rPr>
      </w:pPr>
    </w:p>
    <w:p w14:paraId="1CADC6F1" w14:textId="77777777" w:rsidR="005E7B49" w:rsidRPr="006771DD" w:rsidRDefault="005E7B49" w:rsidP="005E7B49">
      <w:pPr>
        <w:jc w:val="both"/>
        <w:rPr>
          <w:rFonts w:ascii="Garamond" w:hAnsi="Garamond"/>
          <w:sz w:val="22"/>
          <w:szCs w:val="22"/>
        </w:rPr>
      </w:pPr>
      <w:r w:rsidRPr="006771DD">
        <w:rPr>
          <w:rFonts w:ascii="Garamond" w:hAnsi="Garamond"/>
          <w:sz w:val="22"/>
          <w:szCs w:val="22"/>
        </w:rPr>
        <w:t xml:space="preserve">Vyššie uvedený súťažný návrh sme vypracovali v súvislosti s obchodnou verejnou súťažou vyhlásenou spoločnosťou Dopravný podnik Bratislava, akciová spoločnosť, so sídlom Olejkárska 1, 814 52 Bratislava, </w:t>
      </w:r>
      <w:r w:rsidRPr="006771DD">
        <w:rPr>
          <w:rFonts w:ascii="Garamond" w:hAnsi="Garamond"/>
          <w:sz w:val="22"/>
          <w:szCs w:val="22"/>
        </w:rPr>
        <w:lastRenderedPageBreak/>
        <w:t>IČO: 00 492 736, vo veci predaja ojazdených dopravných prostriedkov MHD za podmienok, ktoré sú určené v oznámení o vyhlásení obchodnej verejnej súťaže.</w:t>
      </w:r>
    </w:p>
    <w:p w14:paraId="51B5BCA1" w14:textId="4AB544B7" w:rsidR="005E7B49" w:rsidRPr="006771DD" w:rsidRDefault="005E7B49" w:rsidP="005E7B49">
      <w:pPr>
        <w:jc w:val="both"/>
        <w:rPr>
          <w:rFonts w:ascii="Garamond" w:hAnsi="Garamond"/>
          <w:sz w:val="22"/>
          <w:szCs w:val="22"/>
        </w:rPr>
      </w:pPr>
    </w:p>
    <w:p w14:paraId="4412455A" w14:textId="77777777" w:rsidR="005E7B49" w:rsidRPr="006771DD" w:rsidRDefault="005E7B49" w:rsidP="005E7B49">
      <w:pPr>
        <w:jc w:val="both"/>
        <w:rPr>
          <w:rFonts w:ascii="Garamond" w:hAnsi="Garamond"/>
          <w:sz w:val="22"/>
          <w:szCs w:val="22"/>
        </w:rPr>
      </w:pPr>
      <w:r w:rsidRPr="006771DD">
        <w:rPr>
          <w:rFonts w:ascii="Garamond" w:hAnsi="Garamond"/>
          <w:sz w:val="22"/>
          <w:szCs w:val="22"/>
        </w:rPr>
        <w:t>Tento súťažný návrh je záväzný do uplynutia lehoty viazanosti súťažných návrhov uvedenej v oznámení o vyhlásení obchodnej verejnej súťaže.</w:t>
      </w:r>
    </w:p>
    <w:p w14:paraId="0BFB77DF" w14:textId="77777777" w:rsidR="005E7B49" w:rsidRDefault="005E7B49" w:rsidP="005E7B49">
      <w:pPr>
        <w:jc w:val="both"/>
        <w:rPr>
          <w:rFonts w:ascii="Garamond" w:hAnsi="Garamond"/>
          <w:sz w:val="22"/>
          <w:szCs w:val="22"/>
        </w:rPr>
      </w:pPr>
    </w:p>
    <w:p w14:paraId="7701934C" w14:textId="77777777" w:rsidR="00471C3F" w:rsidRPr="006771DD" w:rsidRDefault="00471C3F" w:rsidP="005E7B49">
      <w:pPr>
        <w:jc w:val="both"/>
        <w:rPr>
          <w:rFonts w:ascii="Garamond" w:hAnsi="Garamond"/>
          <w:sz w:val="22"/>
          <w:szCs w:val="22"/>
        </w:rPr>
      </w:pPr>
    </w:p>
    <w:p w14:paraId="49326840" w14:textId="77777777" w:rsidR="005E7B49" w:rsidRPr="006771DD" w:rsidRDefault="005E7B49" w:rsidP="005E7B49">
      <w:pPr>
        <w:jc w:val="both"/>
        <w:rPr>
          <w:rFonts w:ascii="Garamond" w:hAnsi="Garamond"/>
          <w:sz w:val="22"/>
          <w:szCs w:val="22"/>
        </w:rPr>
      </w:pPr>
      <w:r w:rsidRPr="006771DD">
        <w:rPr>
          <w:rFonts w:ascii="Garamond" w:hAnsi="Garamond"/>
          <w:sz w:val="22"/>
          <w:szCs w:val="22"/>
        </w:rPr>
        <w:t>Navrhovateľ zároveň vyhlasuje, že súhlasí so súťažnými podmienkami tejto obchodnej verejnej súťaže.</w:t>
      </w:r>
    </w:p>
    <w:p w14:paraId="2DD6289B" w14:textId="77777777" w:rsidR="005E7B49" w:rsidRPr="006771DD" w:rsidRDefault="005E7B49" w:rsidP="005E7B49">
      <w:pPr>
        <w:jc w:val="both"/>
        <w:rPr>
          <w:rFonts w:ascii="Garamond" w:hAnsi="Garamond"/>
          <w:sz w:val="22"/>
          <w:szCs w:val="22"/>
        </w:rPr>
      </w:pPr>
    </w:p>
    <w:p w14:paraId="0BE0957C" w14:textId="77777777" w:rsidR="005E7B49" w:rsidRPr="006771DD" w:rsidRDefault="005E7B49" w:rsidP="005E7B49">
      <w:pPr>
        <w:jc w:val="both"/>
        <w:rPr>
          <w:rFonts w:ascii="Garamond" w:hAnsi="Garamond"/>
          <w:sz w:val="22"/>
          <w:szCs w:val="22"/>
        </w:rPr>
      </w:pPr>
      <w:r w:rsidRPr="006771DD">
        <w:rPr>
          <w:rFonts w:ascii="Garamond" w:hAnsi="Garamond"/>
          <w:sz w:val="22"/>
          <w:szCs w:val="22"/>
        </w:rPr>
        <w:t>Miesto a dátum</w:t>
      </w:r>
    </w:p>
    <w:p w14:paraId="41D35AFD" w14:textId="77777777" w:rsidR="005E7B49" w:rsidRPr="006771DD" w:rsidRDefault="005E7B49" w:rsidP="005E7B49">
      <w:pPr>
        <w:jc w:val="both"/>
        <w:rPr>
          <w:rFonts w:ascii="Garamond" w:hAnsi="Garamond"/>
          <w:sz w:val="22"/>
          <w:szCs w:val="22"/>
        </w:rPr>
      </w:pPr>
    </w:p>
    <w:p w14:paraId="64566470" w14:textId="77777777" w:rsidR="005E7B49" w:rsidRPr="006771DD" w:rsidRDefault="005E7B49" w:rsidP="005E7B49">
      <w:pPr>
        <w:jc w:val="both"/>
        <w:rPr>
          <w:rFonts w:ascii="Garamond" w:hAnsi="Garamond"/>
          <w:sz w:val="22"/>
          <w:szCs w:val="22"/>
        </w:rPr>
      </w:pPr>
    </w:p>
    <w:p w14:paraId="6158164B" w14:textId="77777777" w:rsidR="005E7B49" w:rsidRPr="006771DD" w:rsidRDefault="005E7B49" w:rsidP="005E7B49">
      <w:pPr>
        <w:jc w:val="both"/>
        <w:rPr>
          <w:rFonts w:ascii="Garamond" w:hAnsi="Garamond"/>
          <w:sz w:val="22"/>
          <w:szCs w:val="22"/>
        </w:rPr>
      </w:pPr>
    </w:p>
    <w:p w14:paraId="0B5C33E2" w14:textId="77777777" w:rsidR="005E7B49" w:rsidRPr="006771DD" w:rsidRDefault="005E7B49" w:rsidP="005E7B49">
      <w:pPr>
        <w:jc w:val="both"/>
        <w:rPr>
          <w:rFonts w:ascii="Garamond" w:hAnsi="Garamond"/>
          <w:sz w:val="22"/>
          <w:szCs w:val="22"/>
        </w:rPr>
      </w:pPr>
    </w:p>
    <w:p w14:paraId="6B3F2982" w14:textId="77777777" w:rsidR="005E7B49" w:rsidRPr="006771DD" w:rsidRDefault="005E7B49" w:rsidP="005E7B49">
      <w:pPr>
        <w:jc w:val="both"/>
        <w:rPr>
          <w:rFonts w:ascii="Garamond" w:hAnsi="Garamond"/>
          <w:sz w:val="22"/>
          <w:szCs w:val="22"/>
        </w:rPr>
      </w:pPr>
      <w:r w:rsidRPr="006771DD">
        <w:rPr>
          <w:rFonts w:ascii="Garamond" w:hAnsi="Garamond"/>
          <w:sz w:val="22"/>
          <w:szCs w:val="22"/>
        </w:rPr>
        <w:t>_____________________________</w:t>
      </w:r>
    </w:p>
    <w:p w14:paraId="71285A35" w14:textId="77777777" w:rsidR="005E7B49" w:rsidRPr="006771DD" w:rsidRDefault="005E7B49" w:rsidP="005E7B49">
      <w:pPr>
        <w:rPr>
          <w:rFonts w:ascii="Garamond" w:hAnsi="Garamond"/>
          <w:sz w:val="22"/>
          <w:szCs w:val="22"/>
        </w:rPr>
      </w:pPr>
      <w:r w:rsidRPr="006771DD">
        <w:rPr>
          <w:rFonts w:ascii="Garamond" w:hAnsi="Garamond"/>
          <w:sz w:val="22"/>
          <w:szCs w:val="22"/>
          <w:lang w:eastAsia="sk-SK"/>
        </w:rPr>
        <w:t>Pečiatka a podpis oprávnenej osoby</w:t>
      </w:r>
    </w:p>
    <w:p w14:paraId="0E6D5DFC" w14:textId="77777777" w:rsidR="00C73910" w:rsidRDefault="00C73910" w:rsidP="00512310">
      <w:pPr>
        <w:tabs>
          <w:tab w:val="left" w:pos="3293"/>
        </w:tabs>
        <w:jc w:val="center"/>
        <w:rPr>
          <w:rFonts w:ascii="Garamond" w:hAnsi="Garamond"/>
          <w:b/>
          <w:sz w:val="22"/>
          <w:szCs w:val="22"/>
        </w:rPr>
      </w:pPr>
    </w:p>
    <w:p w14:paraId="355EAB83" w14:textId="77777777" w:rsidR="00684725" w:rsidRDefault="00684725">
      <w:pPr>
        <w:spacing w:after="160" w:line="259" w:lineRule="auto"/>
        <w:rPr>
          <w:rFonts w:ascii="Garamond" w:hAnsi="Garamond"/>
          <w:b/>
          <w:sz w:val="22"/>
          <w:szCs w:val="22"/>
        </w:rPr>
      </w:pPr>
      <w:r>
        <w:rPr>
          <w:rFonts w:ascii="Garamond" w:hAnsi="Garamond"/>
          <w:b/>
          <w:sz w:val="22"/>
          <w:szCs w:val="22"/>
        </w:rPr>
        <w:br w:type="page"/>
      </w:r>
    </w:p>
    <w:p w14:paraId="1D844E07" w14:textId="05E4CB7A" w:rsidR="00512310" w:rsidRPr="006771DD" w:rsidRDefault="00512310" w:rsidP="00512310">
      <w:pPr>
        <w:tabs>
          <w:tab w:val="left" w:pos="3293"/>
        </w:tabs>
        <w:jc w:val="center"/>
        <w:rPr>
          <w:rFonts w:ascii="Garamond" w:hAnsi="Garamond"/>
          <w:b/>
          <w:sz w:val="22"/>
          <w:szCs w:val="22"/>
        </w:rPr>
      </w:pPr>
      <w:r w:rsidRPr="006771DD">
        <w:rPr>
          <w:rFonts w:ascii="Garamond" w:hAnsi="Garamond"/>
          <w:b/>
          <w:sz w:val="22"/>
          <w:szCs w:val="22"/>
        </w:rPr>
        <w:lastRenderedPageBreak/>
        <w:t>Príloha 3</w:t>
      </w:r>
    </w:p>
    <w:p w14:paraId="77B22081" w14:textId="77777777" w:rsidR="00512310" w:rsidRPr="006771DD" w:rsidRDefault="00512310" w:rsidP="00512310">
      <w:pPr>
        <w:tabs>
          <w:tab w:val="left" w:pos="3293"/>
        </w:tabs>
        <w:jc w:val="center"/>
        <w:rPr>
          <w:rFonts w:ascii="Garamond" w:hAnsi="Garamond"/>
          <w:b/>
          <w:sz w:val="22"/>
          <w:szCs w:val="22"/>
        </w:rPr>
      </w:pPr>
      <w:r w:rsidRPr="006771DD">
        <w:rPr>
          <w:rFonts w:ascii="Garamond" w:hAnsi="Garamond"/>
          <w:b/>
          <w:sz w:val="22"/>
          <w:szCs w:val="22"/>
        </w:rPr>
        <w:t>Súhlas dotknutej osoby so spracovaním osobných údajov</w:t>
      </w:r>
    </w:p>
    <w:p w14:paraId="0795FD63" w14:textId="77777777" w:rsidR="00512310" w:rsidRPr="006771DD" w:rsidRDefault="00512310" w:rsidP="00512310">
      <w:pPr>
        <w:tabs>
          <w:tab w:val="left" w:pos="708"/>
        </w:tabs>
        <w:jc w:val="both"/>
        <w:rPr>
          <w:rFonts w:ascii="Garamond" w:hAnsi="Garamond"/>
          <w:sz w:val="22"/>
          <w:szCs w:val="22"/>
        </w:rPr>
      </w:pPr>
    </w:p>
    <w:p w14:paraId="202670A5" w14:textId="77777777" w:rsidR="00512310" w:rsidRPr="006771DD" w:rsidRDefault="00512310" w:rsidP="00512310">
      <w:pPr>
        <w:tabs>
          <w:tab w:val="left" w:pos="708"/>
        </w:tabs>
        <w:jc w:val="both"/>
        <w:rPr>
          <w:rFonts w:ascii="Garamond" w:hAnsi="Garamond"/>
          <w:sz w:val="22"/>
          <w:szCs w:val="22"/>
        </w:rPr>
      </w:pPr>
    </w:p>
    <w:p w14:paraId="7DBC2DD3" w14:textId="77777777" w:rsidR="00512310" w:rsidRPr="006771DD" w:rsidRDefault="00512310" w:rsidP="00512310">
      <w:pPr>
        <w:tabs>
          <w:tab w:val="left" w:pos="708"/>
        </w:tabs>
        <w:jc w:val="both"/>
        <w:rPr>
          <w:rFonts w:ascii="Garamond" w:hAnsi="Garamond"/>
          <w:sz w:val="22"/>
          <w:szCs w:val="22"/>
        </w:rPr>
      </w:pPr>
    </w:p>
    <w:p w14:paraId="3736E739" w14:textId="77777777" w:rsidR="00512310" w:rsidRPr="006771DD" w:rsidRDefault="00512310" w:rsidP="00512310">
      <w:pPr>
        <w:tabs>
          <w:tab w:val="left" w:pos="708"/>
        </w:tabs>
        <w:jc w:val="both"/>
        <w:rPr>
          <w:rFonts w:ascii="Garamond" w:hAnsi="Garamond"/>
          <w:sz w:val="22"/>
          <w:szCs w:val="22"/>
        </w:rPr>
      </w:pPr>
    </w:p>
    <w:p w14:paraId="50513B04" w14:textId="77777777" w:rsidR="00512310" w:rsidRPr="006771DD" w:rsidRDefault="00512310" w:rsidP="00512310">
      <w:pPr>
        <w:tabs>
          <w:tab w:val="left" w:pos="708"/>
        </w:tabs>
        <w:jc w:val="both"/>
        <w:rPr>
          <w:rFonts w:ascii="Garamond" w:hAnsi="Garamond"/>
          <w:sz w:val="22"/>
          <w:szCs w:val="22"/>
        </w:rPr>
      </w:pPr>
      <w:r w:rsidRPr="006771DD">
        <w:rPr>
          <w:rFonts w:ascii="Garamond" w:hAnsi="Garamond"/>
          <w:sz w:val="22"/>
          <w:szCs w:val="22"/>
        </w:rPr>
        <w:t>Dolu podpísaný/á,</w:t>
      </w:r>
    </w:p>
    <w:p w14:paraId="5751E2F7" w14:textId="77777777" w:rsidR="00512310" w:rsidRPr="006771DD" w:rsidRDefault="00512310" w:rsidP="00512310">
      <w:pPr>
        <w:tabs>
          <w:tab w:val="left" w:pos="708"/>
        </w:tabs>
        <w:jc w:val="center"/>
        <w:rPr>
          <w:rFonts w:ascii="Garamond" w:hAnsi="Garamond"/>
          <w:sz w:val="22"/>
          <w:szCs w:val="22"/>
        </w:rPr>
      </w:pPr>
    </w:p>
    <w:p w14:paraId="7B7D07C0" w14:textId="77777777" w:rsidR="00512310" w:rsidRPr="006771DD" w:rsidRDefault="00512310" w:rsidP="00512310">
      <w:pPr>
        <w:tabs>
          <w:tab w:val="left" w:pos="708"/>
        </w:tabs>
        <w:jc w:val="center"/>
        <w:rPr>
          <w:rFonts w:ascii="Garamond" w:hAnsi="Garamond"/>
          <w:sz w:val="22"/>
          <w:szCs w:val="22"/>
        </w:rPr>
      </w:pPr>
    </w:p>
    <w:p w14:paraId="069F51C8" w14:textId="77777777" w:rsidR="00512310" w:rsidRPr="006771DD" w:rsidRDefault="00512310" w:rsidP="00512310">
      <w:pPr>
        <w:tabs>
          <w:tab w:val="left" w:pos="708"/>
        </w:tabs>
        <w:jc w:val="center"/>
        <w:rPr>
          <w:rFonts w:ascii="Garamond" w:hAnsi="Garamond"/>
          <w:sz w:val="22"/>
          <w:szCs w:val="22"/>
        </w:rPr>
      </w:pPr>
    </w:p>
    <w:p w14:paraId="2911110B" w14:textId="77777777" w:rsidR="00512310" w:rsidRPr="006771DD" w:rsidRDefault="00512310" w:rsidP="00512310">
      <w:pPr>
        <w:tabs>
          <w:tab w:val="left" w:pos="708"/>
        </w:tabs>
        <w:jc w:val="center"/>
        <w:rPr>
          <w:rFonts w:ascii="Garamond" w:hAnsi="Garamond"/>
          <w:sz w:val="22"/>
          <w:szCs w:val="22"/>
        </w:rPr>
      </w:pPr>
    </w:p>
    <w:p w14:paraId="0EC78CFE" w14:textId="77777777" w:rsidR="00512310" w:rsidRPr="006771DD" w:rsidRDefault="00512310" w:rsidP="00512310">
      <w:pPr>
        <w:tabs>
          <w:tab w:val="left" w:pos="708"/>
          <w:tab w:val="left" w:pos="2694"/>
        </w:tabs>
        <w:jc w:val="center"/>
        <w:rPr>
          <w:rFonts w:ascii="Garamond" w:hAnsi="Garamond"/>
          <w:sz w:val="22"/>
          <w:szCs w:val="22"/>
        </w:rPr>
      </w:pPr>
      <w:r w:rsidRPr="006771DD">
        <w:rPr>
          <w:rFonts w:ascii="Garamond" w:hAnsi="Garamond"/>
          <w:sz w:val="22"/>
          <w:szCs w:val="22"/>
        </w:rPr>
        <w:t>____________________________________________</w:t>
      </w:r>
    </w:p>
    <w:p w14:paraId="1878B661" w14:textId="77777777" w:rsidR="00512310" w:rsidRPr="006771DD" w:rsidRDefault="00512310" w:rsidP="00512310">
      <w:pPr>
        <w:tabs>
          <w:tab w:val="left" w:pos="708"/>
        </w:tabs>
        <w:jc w:val="center"/>
        <w:rPr>
          <w:rFonts w:ascii="Garamond" w:hAnsi="Garamond"/>
          <w:sz w:val="22"/>
          <w:szCs w:val="22"/>
        </w:rPr>
      </w:pPr>
      <w:r w:rsidRPr="006771DD">
        <w:rPr>
          <w:rFonts w:ascii="Garamond" w:hAnsi="Garamond"/>
          <w:sz w:val="22"/>
          <w:szCs w:val="22"/>
        </w:rPr>
        <w:t>titul, meno, priezvisko</w:t>
      </w:r>
    </w:p>
    <w:p w14:paraId="69F9735D" w14:textId="77777777" w:rsidR="00512310" w:rsidRPr="006771DD" w:rsidRDefault="00512310" w:rsidP="00512310">
      <w:pPr>
        <w:tabs>
          <w:tab w:val="left" w:pos="708"/>
        </w:tabs>
        <w:jc w:val="center"/>
        <w:rPr>
          <w:rFonts w:ascii="Garamond" w:hAnsi="Garamond"/>
          <w:sz w:val="22"/>
          <w:szCs w:val="22"/>
        </w:rPr>
      </w:pPr>
    </w:p>
    <w:p w14:paraId="21CBA59B" w14:textId="77777777" w:rsidR="00512310" w:rsidRPr="006771DD" w:rsidRDefault="00512310" w:rsidP="00512310">
      <w:pPr>
        <w:tabs>
          <w:tab w:val="left" w:pos="708"/>
        </w:tabs>
        <w:jc w:val="center"/>
        <w:rPr>
          <w:rFonts w:ascii="Garamond" w:hAnsi="Garamond"/>
          <w:sz w:val="22"/>
          <w:szCs w:val="22"/>
        </w:rPr>
      </w:pPr>
    </w:p>
    <w:p w14:paraId="1C9CF797" w14:textId="77777777" w:rsidR="00512310" w:rsidRPr="006771DD" w:rsidRDefault="00512310" w:rsidP="00512310">
      <w:pPr>
        <w:tabs>
          <w:tab w:val="left" w:pos="708"/>
        </w:tabs>
        <w:jc w:val="both"/>
        <w:rPr>
          <w:rFonts w:ascii="Garamond" w:hAnsi="Garamond"/>
          <w:sz w:val="22"/>
          <w:szCs w:val="22"/>
        </w:rPr>
      </w:pPr>
    </w:p>
    <w:p w14:paraId="4CD30BE2" w14:textId="0785ABBE" w:rsidR="00512310" w:rsidRPr="006771DD" w:rsidRDefault="00512310" w:rsidP="00512310">
      <w:pPr>
        <w:jc w:val="both"/>
        <w:rPr>
          <w:rFonts w:ascii="Garamond" w:hAnsi="Garamond"/>
          <w:sz w:val="22"/>
          <w:szCs w:val="22"/>
        </w:rPr>
      </w:pPr>
      <w:r w:rsidRPr="006771DD">
        <w:rPr>
          <w:rFonts w:ascii="Garamond" w:hAnsi="Garamond"/>
          <w:b/>
          <w:sz w:val="22"/>
          <w:szCs w:val="22"/>
        </w:rPr>
        <w:t>súhlasím</w:t>
      </w:r>
      <w:r w:rsidRPr="006771DD">
        <w:rPr>
          <w:rFonts w:ascii="Garamond" w:hAnsi="Garamond"/>
          <w:bCs/>
          <w:sz w:val="22"/>
          <w:szCs w:val="22"/>
        </w:rPr>
        <w:t>,</w:t>
      </w:r>
      <w:r w:rsidRPr="006771DD">
        <w:rPr>
          <w:rFonts w:ascii="Garamond" w:hAnsi="Garamond"/>
          <w:sz w:val="22"/>
          <w:szCs w:val="22"/>
        </w:rPr>
        <w:t xml:space="preserve"> aby spoločnosť Dopravný podnik Bratislava, akciová spoločnosť, spoločnosť založená a existujúca podľa práva Slovenskej republiky, so sídlom Olejkárska 1, 814 52 Bratislava, IČO: 00 492 736, zapísaná v </w:t>
      </w:r>
      <w:r w:rsidRPr="00684725">
        <w:rPr>
          <w:rFonts w:ascii="Garamond" w:hAnsi="Garamond"/>
          <w:sz w:val="22"/>
          <w:szCs w:val="22"/>
        </w:rPr>
        <w:t xml:space="preserve">Obchodnom registri </w:t>
      </w:r>
      <w:r w:rsidR="00684725" w:rsidRPr="00684725">
        <w:rPr>
          <w:rFonts w:ascii="Garamond" w:hAnsi="Garamond"/>
          <w:sz w:val="22"/>
          <w:szCs w:val="22"/>
        </w:rPr>
        <w:t>Mestského súdu Bratislava III</w:t>
      </w:r>
      <w:r w:rsidRPr="00684725">
        <w:rPr>
          <w:rFonts w:ascii="Garamond" w:hAnsi="Garamond"/>
          <w:sz w:val="22"/>
          <w:szCs w:val="22"/>
        </w:rPr>
        <w:t>, oddiel</w:t>
      </w:r>
      <w:r w:rsidRPr="006771DD">
        <w:rPr>
          <w:rFonts w:ascii="Garamond" w:hAnsi="Garamond"/>
          <w:sz w:val="22"/>
          <w:szCs w:val="22"/>
        </w:rPr>
        <w:t>: Sa, vložka číslo: 607/B, v súlade so  zákonom č. 18/2018 Z. z. o ochrane osobných údajov a o zmene a doplnení niektorých zákonov v znení neskorších predpisov v rámci vyhlásenej obchodnej verejnej súťaže č. OVS – 0</w:t>
      </w:r>
      <w:r w:rsidR="00471C3F">
        <w:rPr>
          <w:rFonts w:ascii="Garamond" w:hAnsi="Garamond"/>
          <w:sz w:val="22"/>
          <w:szCs w:val="22"/>
        </w:rPr>
        <w:t>9</w:t>
      </w:r>
      <w:r w:rsidRPr="006771DD">
        <w:rPr>
          <w:rFonts w:ascii="Garamond" w:hAnsi="Garamond"/>
          <w:sz w:val="22"/>
          <w:szCs w:val="22"/>
        </w:rPr>
        <w:t>/202</w:t>
      </w:r>
      <w:r w:rsidR="00684725">
        <w:rPr>
          <w:rFonts w:ascii="Garamond" w:hAnsi="Garamond"/>
          <w:sz w:val="22"/>
          <w:szCs w:val="22"/>
        </w:rPr>
        <w:t>3</w:t>
      </w:r>
      <w:r w:rsidRPr="006771DD">
        <w:rPr>
          <w:rFonts w:ascii="Garamond" w:hAnsi="Garamond"/>
          <w:sz w:val="22"/>
          <w:szCs w:val="22"/>
        </w:rPr>
        <w:t xml:space="preserve"> do okamihu doručenia oznámenia o výsledku obchodnej verejnej súťaže navrhovateľovi spracúvala moje osobné údaje v rozsahu:</w:t>
      </w:r>
    </w:p>
    <w:p w14:paraId="577BC780" w14:textId="77777777" w:rsidR="00512310" w:rsidRPr="006771DD" w:rsidRDefault="00512310" w:rsidP="00512310">
      <w:pPr>
        <w:tabs>
          <w:tab w:val="left" w:pos="708"/>
        </w:tabs>
        <w:jc w:val="both"/>
        <w:rPr>
          <w:rFonts w:ascii="Garamond" w:hAnsi="Garamond"/>
          <w:sz w:val="22"/>
          <w:szCs w:val="22"/>
        </w:rPr>
      </w:pPr>
    </w:p>
    <w:p w14:paraId="42A150A4" w14:textId="77777777" w:rsidR="00512310" w:rsidRPr="006771DD" w:rsidRDefault="00512310" w:rsidP="00512310">
      <w:pPr>
        <w:numPr>
          <w:ilvl w:val="0"/>
          <w:numId w:val="1"/>
        </w:numPr>
        <w:autoSpaceDE w:val="0"/>
        <w:autoSpaceDN w:val="0"/>
        <w:ind w:left="709" w:hanging="709"/>
        <w:jc w:val="both"/>
        <w:rPr>
          <w:rFonts w:ascii="Garamond" w:hAnsi="Garamond"/>
          <w:sz w:val="22"/>
          <w:szCs w:val="22"/>
        </w:rPr>
      </w:pPr>
      <w:r w:rsidRPr="006771DD">
        <w:rPr>
          <w:rFonts w:ascii="Garamond" w:hAnsi="Garamond"/>
          <w:sz w:val="22"/>
          <w:szCs w:val="22"/>
        </w:rPr>
        <w:t>meno;</w:t>
      </w:r>
    </w:p>
    <w:p w14:paraId="419F86EF" w14:textId="77777777" w:rsidR="00512310" w:rsidRPr="006771DD" w:rsidRDefault="00512310" w:rsidP="00512310">
      <w:pPr>
        <w:autoSpaceDE w:val="0"/>
        <w:autoSpaceDN w:val="0"/>
        <w:ind w:left="709" w:hanging="709"/>
        <w:jc w:val="both"/>
        <w:rPr>
          <w:rFonts w:ascii="Garamond" w:hAnsi="Garamond"/>
          <w:sz w:val="22"/>
          <w:szCs w:val="22"/>
        </w:rPr>
      </w:pPr>
    </w:p>
    <w:p w14:paraId="2008531F" w14:textId="77777777" w:rsidR="00512310" w:rsidRPr="006771DD" w:rsidRDefault="00512310" w:rsidP="00512310">
      <w:pPr>
        <w:numPr>
          <w:ilvl w:val="0"/>
          <w:numId w:val="1"/>
        </w:numPr>
        <w:autoSpaceDE w:val="0"/>
        <w:autoSpaceDN w:val="0"/>
        <w:ind w:left="709" w:hanging="709"/>
        <w:jc w:val="both"/>
        <w:rPr>
          <w:rFonts w:ascii="Garamond" w:hAnsi="Garamond"/>
          <w:sz w:val="22"/>
          <w:szCs w:val="22"/>
        </w:rPr>
      </w:pPr>
      <w:r w:rsidRPr="006771DD">
        <w:rPr>
          <w:rFonts w:ascii="Garamond" w:hAnsi="Garamond"/>
          <w:sz w:val="22"/>
          <w:szCs w:val="22"/>
        </w:rPr>
        <w:t>priezvisko;</w:t>
      </w:r>
    </w:p>
    <w:p w14:paraId="7A698CFF" w14:textId="77777777" w:rsidR="00512310" w:rsidRPr="006771DD" w:rsidRDefault="00512310" w:rsidP="00512310">
      <w:pPr>
        <w:autoSpaceDE w:val="0"/>
        <w:autoSpaceDN w:val="0"/>
        <w:ind w:left="709" w:hanging="709"/>
        <w:jc w:val="both"/>
        <w:rPr>
          <w:rFonts w:ascii="Garamond" w:hAnsi="Garamond"/>
          <w:sz w:val="22"/>
          <w:szCs w:val="22"/>
        </w:rPr>
      </w:pPr>
    </w:p>
    <w:p w14:paraId="3E531071" w14:textId="77777777" w:rsidR="00512310" w:rsidRPr="006771DD" w:rsidRDefault="00512310" w:rsidP="00512310">
      <w:pPr>
        <w:numPr>
          <w:ilvl w:val="0"/>
          <w:numId w:val="1"/>
        </w:numPr>
        <w:autoSpaceDE w:val="0"/>
        <w:autoSpaceDN w:val="0"/>
        <w:ind w:left="709" w:hanging="709"/>
        <w:jc w:val="both"/>
        <w:rPr>
          <w:rFonts w:ascii="Garamond" w:hAnsi="Garamond"/>
          <w:sz w:val="22"/>
          <w:szCs w:val="22"/>
        </w:rPr>
      </w:pPr>
      <w:r w:rsidRPr="006771DD">
        <w:rPr>
          <w:rFonts w:ascii="Garamond" w:hAnsi="Garamond"/>
          <w:sz w:val="22"/>
          <w:szCs w:val="22"/>
        </w:rPr>
        <w:t>titul;</w:t>
      </w:r>
    </w:p>
    <w:p w14:paraId="13AA97FE" w14:textId="77777777" w:rsidR="00512310" w:rsidRPr="006771DD" w:rsidRDefault="00512310" w:rsidP="00512310">
      <w:pPr>
        <w:autoSpaceDE w:val="0"/>
        <w:autoSpaceDN w:val="0"/>
        <w:ind w:left="709" w:hanging="709"/>
        <w:jc w:val="both"/>
        <w:rPr>
          <w:rFonts w:ascii="Garamond" w:hAnsi="Garamond"/>
          <w:sz w:val="22"/>
          <w:szCs w:val="22"/>
        </w:rPr>
      </w:pPr>
    </w:p>
    <w:p w14:paraId="1295B60E" w14:textId="77777777" w:rsidR="00512310" w:rsidRPr="006771DD" w:rsidRDefault="00512310" w:rsidP="00512310">
      <w:pPr>
        <w:numPr>
          <w:ilvl w:val="0"/>
          <w:numId w:val="1"/>
        </w:numPr>
        <w:autoSpaceDE w:val="0"/>
        <w:autoSpaceDN w:val="0"/>
        <w:ind w:left="709" w:hanging="709"/>
        <w:jc w:val="both"/>
        <w:rPr>
          <w:rFonts w:ascii="Garamond" w:hAnsi="Garamond"/>
          <w:sz w:val="22"/>
          <w:szCs w:val="22"/>
        </w:rPr>
      </w:pPr>
      <w:r w:rsidRPr="006771DD">
        <w:rPr>
          <w:rFonts w:ascii="Garamond" w:hAnsi="Garamond"/>
          <w:sz w:val="22"/>
          <w:szCs w:val="22"/>
        </w:rPr>
        <w:t>dátum narodenia;</w:t>
      </w:r>
    </w:p>
    <w:p w14:paraId="1475F534" w14:textId="77777777" w:rsidR="00512310" w:rsidRPr="006771DD" w:rsidRDefault="00512310" w:rsidP="00512310">
      <w:pPr>
        <w:pStyle w:val="Odsekzoznamu"/>
        <w:rPr>
          <w:rFonts w:ascii="Garamond" w:hAnsi="Garamond"/>
          <w:sz w:val="22"/>
          <w:szCs w:val="22"/>
        </w:rPr>
      </w:pPr>
    </w:p>
    <w:p w14:paraId="0C4C95A0" w14:textId="77777777" w:rsidR="00512310" w:rsidRPr="006771DD" w:rsidRDefault="00512310" w:rsidP="00512310">
      <w:pPr>
        <w:numPr>
          <w:ilvl w:val="0"/>
          <w:numId w:val="1"/>
        </w:numPr>
        <w:autoSpaceDE w:val="0"/>
        <w:autoSpaceDN w:val="0"/>
        <w:ind w:left="709" w:hanging="709"/>
        <w:jc w:val="both"/>
        <w:rPr>
          <w:rFonts w:ascii="Garamond" w:hAnsi="Garamond"/>
          <w:sz w:val="22"/>
          <w:szCs w:val="22"/>
        </w:rPr>
      </w:pPr>
      <w:r w:rsidRPr="006771DD">
        <w:rPr>
          <w:rFonts w:ascii="Garamond" w:hAnsi="Garamond"/>
          <w:sz w:val="22"/>
          <w:szCs w:val="22"/>
        </w:rPr>
        <w:t>rodné číslo;</w:t>
      </w:r>
    </w:p>
    <w:p w14:paraId="7114C468" w14:textId="77777777" w:rsidR="00512310" w:rsidRPr="006771DD" w:rsidRDefault="00512310" w:rsidP="00512310">
      <w:pPr>
        <w:autoSpaceDE w:val="0"/>
        <w:autoSpaceDN w:val="0"/>
        <w:ind w:left="709" w:hanging="709"/>
        <w:jc w:val="both"/>
        <w:rPr>
          <w:rFonts w:ascii="Garamond" w:hAnsi="Garamond"/>
          <w:sz w:val="22"/>
          <w:szCs w:val="22"/>
        </w:rPr>
      </w:pPr>
    </w:p>
    <w:p w14:paraId="44BFCD35" w14:textId="77777777" w:rsidR="00512310" w:rsidRPr="006771DD" w:rsidRDefault="00512310" w:rsidP="00512310">
      <w:pPr>
        <w:numPr>
          <w:ilvl w:val="0"/>
          <w:numId w:val="1"/>
        </w:numPr>
        <w:autoSpaceDE w:val="0"/>
        <w:autoSpaceDN w:val="0"/>
        <w:ind w:left="709" w:hanging="709"/>
        <w:jc w:val="both"/>
        <w:rPr>
          <w:rFonts w:ascii="Garamond" w:hAnsi="Garamond"/>
          <w:sz w:val="22"/>
          <w:szCs w:val="22"/>
        </w:rPr>
      </w:pPr>
      <w:r w:rsidRPr="006771DD">
        <w:rPr>
          <w:rFonts w:ascii="Garamond" w:hAnsi="Garamond"/>
          <w:sz w:val="22"/>
          <w:szCs w:val="22"/>
        </w:rPr>
        <w:t>bydlisko;</w:t>
      </w:r>
    </w:p>
    <w:p w14:paraId="0D3034D0" w14:textId="77777777" w:rsidR="00512310" w:rsidRPr="006771DD" w:rsidRDefault="00512310" w:rsidP="00512310">
      <w:pPr>
        <w:autoSpaceDE w:val="0"/>
        <w:autoSpaceDN w:val="0"/>
        <w:ind w:left="709" w:hanging="709"/>
        <w:jc w:val="both"/>
        <w:rPr>
          <w:rFonts w:ascii="Garamond" w:hAnsi="Garamond"/>
          <w:sz w:val="22"/>
          <w:szCs w:val="22"/>
        </w:rPr>
      </w:pPr>
    </w:p>
    <w:p w14:paraId="0D66B8C7" w14:textId="77777777" w:rsidR="00512310" w:rsidRPr="006771DD" w:rsidRDefault="00512310" w:rsidP="00512310">
      <w:pPr>
        <w:numPr>
          <w:ilvl w:val="0"/>
          <w:numId w:val="1"/>
        </w:numPr>
        <w:autoSpaceDE w:val="0"/>
        <w:autoSpaceDN w:val="0"/>
        <w:ind w:left="709" w:hanging="709"/>
        <w:jc w:val="both"/>
        <w:rPr>
          <w:rFonts w:ascii="Garamond" w:hAnsi="Garamond"/>
          <w:sz w:val="22"/>
          <w:szCs w:val="22"/>
        </w:rPr>
      </w:pPr>
      <w:r w:rsidRPr="006771DD">
        <w:rPr>
          <w:rFonts w:ascii="Garamond" w:hAnsi="Garamond"/>
          <w:sz w:val="22"/>
          <w:szCs w:val="22"/>
        </w:rPr>
        <w:t>telefónne číslo; a</w:t>
      </w:r>
    </w:p>
    <w:p w14:paraId="38CB5A06" w14:textId="77777777" w:rsidR="00512310" w:rsidRPr="006771DD" w:rsidRDefault="00512310" w:rsidP="00512310">
      <w:pPr>
        <w:autoSpaceDE w:val="0"/>
        <w:autoSpaceDN w:val="0"/>
        <w:ind w:left="709" w:hanging="709"/>
        <w:jc w:val="both"/>
        <w:rPr>
          <w:rFonts w:ascii="Garamond" w:hAnsi="Garamond"/>
          <w:sz w:val="22"/>
          <w:szCs w:val="22"/>
        </w:rPr>
      </w:pPr>
    </w:p>
    <w:p w14:paraId="6C4966B4" w14:textId="77777777" w:rsidR="00512310" w:rsidRPr="006771DD" w:rsidRDefault="00512310" w:rsidP="00512310">
      <w:pPr>
        <w:numPr>
          <w:ilvl w:val="0"/>
          <w:numId w:val="1"/>
        </w:numPr>
        <w:autoSpaceDE w:val="0"/>
        <w:autoSpaceDN w:val="0"/>
        <w:ind w:left="709" w:hanging="709"/>
        <w:jc w:val="both"/>
        <w:rPr>
          <w:rFonts w:ascii="Garamond" w:hAnsi="Garamond"/>
          <w:sz w:val="22"/>
          <w:szCs w:val="22"/>
        </w:rPr>
      </w:pPr>
      <w:r w:rsidRPr="006771DD">
        <w:rPr>
          <w:rFonts w:ascii="Garamond" w:hAnsi="Garamond"/>
          <w:sz w:val="22"/>
          <w:szCs w:val="22"/>
        </w:rPr>
        <w:t>e-mailový kontakt.</w:t>
      </w:r>
    </w:p>
    <w:p w14:paraId="56F5EF04" w14:textId="77777777" w:rsidR="00512310" w:rsidRPr="006771DD" w:rsidRDefault="00512310" w:rsidP="00512310">
      <w:pPr>
        <w:autoSpaceDE w:val="0"/>
        <w:autoSpaceDN w:val="0"/>
        <w:ind w:left="1287"/>
        <w:jc w:val="both"/>
        <w:rPr>
          <w:rFonts w:ascii="Garamond" w:hAnsi="Garamond"/>
          <w:sz w:val="22"/>
          <w:szCs w:val="22"/>
        </w:rPr>
      </w:pPr>
    </w:p>
    <w:p w14:paraId="33DF4E63" w14:textId="77777777" w:rsidR="00512310" w:rsidRPr="006771DD" w:rsidRDefault="00512310" w:rsidP="00512310">
      <w:pPr>
        <w:pStyle w:val="Zkladntext"/>
        <w:rPr>
          <w:rFonts w:ascii="Garamond" w:hAnsi="Garamond"/>
          <w:sz w:val="22"/>
          <w:szCs w:val="22"/>
        </w:rPr>
      </w:pPr>
    </w:p>
    <w:p w14:paraId="18CEEEF4" w14:textId="77777777" w:rsidR="00512310" w:rsidRPr="006771DD" w:rsidRDefault="00512310" w:rsidP="00512310">
      <w:pPr>
        <w:pStyle w:val="Zkladntext"/>
        <w:rPr>
          <w:rFonts w:ascii="Garamond" w:hAnsi="Garamond"/>
          <w:sz w:val="22"/>
          <w:szCs w:val="22"/>
        </w:rPr>
      </w:pPr>
      <w:r w:rsidRPr="006771DD">
        <w:rPr>
          <w:rFonts w:ascii="Garamond" w:hAnsi="Garamond"/>
          <w:sz w:val="22"/>
          <w:szCs w:val="22"/>
        </w:rPr>
        <w:t>Súhlas je možné kedykoľvek odvolať zaslaním žiadosti na adresu sídla Dopravného podniku Bratislava, akciová spoločnosť.</w:t>
      </w:r>
    </w:p>
    <w:p w14:paraId="207708F7" w14:textId="77777777" w:rsidR="00512310" w:rsidRPr="006771DD" w:rsidRDefault="00512310" w:rsidP="00512310">
      <w:pPr>
        <w:jc w:val="both"/>
        <w:rPr>
          <w:rFonts w:ascii="Garamond" w:hAnsi="Garamond"/>
          <w:sz w:val="22"/>
          <w:szCs w:val="22"/>
        </w:rPr>
      </w:pPr>
    </w:p>
    <w:p w14:paraId="119FBAC8" w14:textId="77777777" w:rsidR="00512310" w:rsidRPr="006771DD" w:rsidRDefault="00512310" w:rsidP="00512310">
      <w:pPr>
        <w:jc w:val="both"/>
        <w:rPr>
          <w:rFonts w:ascii="Garamond" w:hAnsi="Garamond"/>
          <w:sz w:val="22"/>
          <w:szCs w:val="22"/>
        </w:rPr>
      </w:pPr>
      <w:r w:rsidRPr="006771DD">
        <w:rPr>
          <w:rFonts w:ascii="Garamond" w:hAnsi="Garamond"/>
          <w:sz w:val="22"/>
          <w:szCs w:val="22"/>
        </w:rPr>
        <w:t>Miesto a dátum</w:t>
      </w:r>
    </w:p>
    <w:p w14:paraId="37CD5656" w14:textId="77777777" w:rsidR="00512310" w:rsidRPr="006771DD" w:rsidRDefault="00512310" w:rsidP="00512310">
      <w:pPr>
        <w:jc w:val="both"/>
        <w:rPr>
          <w:rFonts w:ascii="Garamond" w:hAnsi="Garamond"/>
          <w:sz w:val="22"/>
          <w:szCs w:val="22"/>
        </w:rPr>
      </w:pPr>
    </w:p>
    <w:p w14:paraId="5B75E640" w14:textId="77777777" w:rsidR="00512310" w:rsidRPr="006771DD" w:rsidRDefault="00512310" w:rsidP="00512310">
      <w:pPr>
        <w:jc w:val="both"/>
        <w:rPr>
          <w:rFonts w:ascii="Garamond" w:hAnsi="Garamond"/>
          <w:sz w:val="22"/>
          <w:szCs w:val="22"/>
        </w:rPr>
      </w:pPr>
    </w:p>
    <w:p w14:paraId="3D0933C2" w14:textId="77777777" w:rsidR="00512310" w:rsidRPr="006771DD" w:rsidRDefault="00512310" w:rsidP="00512310">
      <w:pPr>
        <w:jc w:val="both"/>
        <w:rPr>
          <w:rFonts w:ascii="Garamond" w:hAnsi="Garamond"/>
          <w:sz w:val="22"/>
          <w:szCs w:val="22"/>
        </w:rPr>
      </w:pPr>
    </w:p>
    <w:p w14:paraId="251372A5" w14:textId="77777777" w:rsidR="00512310" w:rsidRPr="006771DD" w:rsidRDefault="00512310" w:rsidP="00512310">
      <w:pPr>
        <w:jc w:val="both"/>
        <w:rPr>
          <w:rFonts w:ascii="Garamond" w:hAnsi="Garamond"/>
          <w:sz w:val="22"/>
          <w:szCs w:val="22"/>
        </w:rPr>
      </w:pPr>
    </w:p>
    <w:p w14:paraId="7621DD42" w14:textId="77777777" w:rsidR="00512310" w:rsidRPr="006771DD" w:rsidRDefault="00512310" w:rsidP="00512310">
      <w:pPr>
        <w:jc w:val="both"/>
        <w:rPr>
          <w:rFonts w:ascii="Garamond" w:hAnsi="Garamond"/>
          <w:sz w:val="22"/>
          <w:szCs w:val="22"/>
        </w:rPr>
      </w:pPr>
      <w:r w:rsidRPr="006771DD">
        <w:rPr>
          <w:rFonts w:ascii="Garamond" w:hAnsi="Garamond"/>
          <w:sz w:val="22"/>
          <w:szCs w:val="22"/>
        </w:rPr>
        <w:t>_____________________________</w:t>
      </w:r>
    </w:p>
    <w:p w14:paraId="0C322B76" w14:textId="77777777" w:rsidR="00512310" w:rsidRPr="006771DD" w:rsidRDefault="00512310" w:rsidP="00512310">
      <w:pPr>
        <w:rPr>
          <w:rFonts w:ascii="Garamond" w:hAnsi="Garamond"/>
          <w:sz w:val="22"/>
          <w:szCs w:val="22"/>
        </w:rPr>
        <w:sectPr w:rsidR="00512310" w:rsidRPr="006771DD" w:rsidSect="00805D68">
          <w:pgSz w:w="11906" w:h="16838"/>
          <w:pgMar w:top="1418" w:right="1417" w:bottom="1417" w:left="1417" w:header="708" w:footer="680" w:gutter="0"/>
          <w:cols w:space="708"/>
          <w:docGrid w:linePitch="360"/>
        </w:sectPr>
      </w:pPr>
      <w:r w:rsidRPr="006771DD">
        <w:rPr>
          <w:rFonts w:ascii="Garamond" w:hAnsi="Garamond"/>
          <w:sz w:val="22"/>
          <w:szCs w:val="22"/>
        </w:rPr>
        <w:t>Podpis dotknutej osoby</w:t>
      </w:r>
    </w:p>
    <w:p w14:paraId="47C7DF06" w14:textId="7D486998" w:rsidR="006771DD" w:rsidRPr="006771DD" w:rsidRDefault="006771DD" w:rsidP="006771DD">
      <w:pPr>
        <w:keepNext/>
        <w:keepLines/>
        <w:contextualSpacing/>
        <w:jc w:val="center"/>
        <w:rPr>
          <w:rFonts w:ascii="Garamond" w:hAnsi="Garamond"/>
          <w:b/>
          <w:sz w:val="22"/>
          <w:szCs w:val="22"/>
        </w:rPr>
      </w:pPr>
      <w:r w:rsidRPr="006771DD">
        <w:rPr>
          <w:rFonts w:ascii="Garamond" w:hAnsi="Garamond"/>
          <w:b/>
          <w:sz w:val="22"/>
          <w:szCs w:val="22"/>
        </w:rPr>
        <w:lastRenderedPageBreak/>
        <w:t>Príloha 4</w:t>
      </w:r>
    </w:p>
    <w:p w14:paraId="59C3B23C" w14:textId="77777777" w:rsidR="006771DD" w:rsidRPr="006771DD" w:rsidRDefault="006771DD" w:rsidP="006771DD">
      <w:pPr>
        <w:keepNext/>
        <w:keepLines/>
        <w:contextualSpacing/>
        <w:jc w:val="center"/>
        <w:rPr>
          <w:rFonts w:ascii="Garamond" w:hAnsi="Garamond"/>
          <w:b/>
          <w:sz w:val="22"/>
          <w:szCs w:val="22"/>
        </w:rPr>
      </w:pPr>
      <w:r w:rsidRPr="006771DD">
        <w:rPr>
          <w:rFonts w:ascii="Garamond" w:hAnsi="Garamond"/>
          <w:b/>
          <w:sz w:val="22"/>
          <w:szCs w:val="22"/>
        </w:rPr>
        <w:t>Súhlas dotknutej osoby so spracovaním osobných údajov PO</w:t>
      </w:r>
    </w:p>
    <w:p w14:paraId="43998575" w14:textId="77777777" w:rsidR="006771DD" w:rsidRPr="006771DD" w:rsidRDefault="006771DD" w:rsidP="006771DD">
      <w:pPr>
        <w:keepNext/>
        <w:keepLines/>
        <w:contextualSpacing/>
        <w:jc w:val="both"/>
        <w:rPr>
          <w:rFonts w:ascii="Garamond" w:hAnsi="Garamond"/>
          <w:sz w:val="22"/>
          <w:szCs w:val="22"/>
        </w:rPr>
      </w:pPr>
    </w:p>
    <w:p w14:paraId="73A1B54A" w14:textId="77777777" w:rsidR="006771DD" w:rsidRPr="006771DD" w:rsidRDefault="006771DD" w:rsidP="006771DD">
      <w:pPr>
        <w:keepNext/>
        <w:keepLines/>
        <w:contextualSpacing/>
        <w:jc w:val="both"/>
        <w:rPr>
          <w:rFonts w:ascii="Garamond" w:hAnsi="Garamond"/>
          <w:sz w:val="22"/>
          <w:szCs w:val="22"/>
        </w:rPr>
      </w:pPr>
    </w:p>
    <w:p w14:paraId="1DB4C548" w14:textId="77777777" w:rsidR="006771DD" w:rsidRPr="006771DD" w:rsidRDefault="006771DD" w:rsidP="006771DD">
      <w:pPr>
        <w:keepNext/>
        <w:keepLines/>
        <w:contextualSpacing/>
        <w:jc w:val="both"/>
        <w:rPr>
          <w:rFonts w:ascii="Garamond" w:hAnsi="Garamond"/>
          <w:sz w:val="22"/>
          <w:szCs w:val="22"/>
        </w:rPr>
      </w:pPr>
    </w:p>
    <w:p w14:paraId="3B011620" w14:textId="77777777" w:rsidR="006771DD" w:rsidRPr="006771DD" w:rsidRDefault="006771DD" w:rsidP="006771DD">
      <w:pPr>
        <w:keepNext/>
        <w:keepLines/>
        <w:contextualSpacing/>
        <w:jc w:val="both"/>
        <w:rPr>
          <w:rFonts w:ascii="Garamond" w:hAnsi="Garamond"/>
          <w:sz w:val="22"/>
          <w:szCs w:val="22"/>
        </w:rPr>
      </w:pPr>
      <w:r w:rsidRPr="006771DD">
        <w:rPr>
          <w:rFonts w:ascii="Garamond" w:hAnsi="Garamond"/>
          <w:sz w:val="22"/>
          <w:szCs w:val="22"/>
        </w:rPr>
        <w:t>Navrhovateľ [</w:t>
      </w:r>
      <w:r w:rsidRPr="006771DD">
        <w:rPr>
          <w:rFonts w:ascii="Garamond" w:hAnsi="Garamond"/>
          <w:sz w:val="22"/>
          <w:szCs w:val="22"/>
          <w:highlight w:val="yellow"/>
        </w:rPr>
        <w:t>doplniť obchodné meno a sídlo/miesto podnikania</w:t>
      </w:r>
      <w:r w:rsidRPr="006771DD">
        <w:rPr>
          <w:rFonts w:ascii="Garamond" w:hAnsi="Garamond"/>
          <w:sz w:val="22"/>
          <w:szCs w:val="22"/>
        </w:rPr>
        <w:t xml:space="preserve">] týmto </w:t>
      </w:r>
    </w:p>
    <w:p w14:paraId="33BAA198" w14:textId="77777777" w:rsidR="006771DD" w:rsidRPr="006771DD" w:rsidRDefault="006771DD" w:rsidP="006771DD">
      <w:pPr>
        <w:keepNext/>
        <w:keepLines/>
        <w:contextualSpacing/>
        <w:jc w:val="both"/>
        <w:rPr>
          <w:rFonts w:ascii="Garamond" w:hAnsi="Garamond"/>
          <w:sz w:val="22"/>
          <w:szCs w:val="22"/>
        </w:rPr>
      </w:pPr>
    </w:p>
    <w:p w14:paraId="19D60123" w14:textId="77777777" w:rsidR="006771DD" w:rsidRPr="006771DD" w:rsidRDefault="006771DD" w:rsidP="006771DD">
      <w:pPr>
        <w:keepNext/>
        <w:keepLines/>
        <w:contextualSpacing/>
        <w:jc w:val="both"/>
        <w:rPr>
          <w:rFonts w:ascii="Garamond" w:hAnsi="Garamond"/>
          <w:sz w:val="22"/>
          <w:szCs w:val="22"/>
        </w:rPr>
      </w:pPr>
    </w:p>
    <w:p w14:paraId="41F6690B" w14:textId="77777777" w:rsidR="006771DD" w:rsidRPr="006771DD" w:rsidRDefault="006771DD" w:rsidP="006771DD">
      <w:pPr>
        <w:keepNext/>
        <w:keepLines/>
        <w:contextualSpacing/>
        <w:jc w:val="both"/>
        <w:rPr>
          <w:rFonts w:ascii="Garamond" w:hAnsi="Garamond"/>
          <w:sz w:val="22"/>
          <w:szCs w:val="22"/>
        </w:rPr>
      </w:pPr>
    </w:p>
    <w:p w14:paraId="25288FDB" w14:textId="40ACEC3C" w:rsidR="006771DD" w:rsidRPr="006771DD" w:rsidRDefault="006771DD" w:rsidP="006771DD">
      <w:pPr>
        <w:keepNext/>
        <w:keepLines/>
        <w:contextualSpacing/>
        <w:jc w:val="both"/>
        <w:rPr>
          <w:rFonts w:ascii="Garamond" w:hAnsi="Garamond"/>
          <w:sz w:val="22"/>
          <w:szCs w:val="22"/>
        </w:rPr>
      </w:pPr>
      <w:r w:rsidRPr="006771DD">
        <w:rPr>
          <w:rFonts w:ascii="Garamond" w:hAnsi="Garamond"/>
          <w:b/>
          <w:sz w:val="22"/>
          <w:szCs w:val="22"/>
        </w:rPr>
        <w:t>súhlasí</w:t>
      </w:r>
      <w:r w:rsidRPr="006771DD">
        <w:rPr>
          <w:rFonts w:ascii="Garamond" w:hAnsi="Garamond"/>
          <w:bCs/>
          <w:sz w:val="22"/>
          <w:szCs w:val="22"/>
        </w:rPr>
        <w:t>,</w:t>
      </w:r>
      <w:r w:rsidRPr="006771DD">
        <w:rPr>
          <w:rFonts w:ascii="Garamond" w:hAnsi="Garamond"/>
          <w:sz w:val="22"/>
          <w:szCs w:val="22"/>
        </w:rPr>
        <w:t xml:space="preserve"> aby spoločnosť Dopravný podnik Bratislava, akciová spoločnosť, spoločnosť založená a existujúca podľa práva Slovenskej republiky, so sídlom Olejkárska 1, 814 52 Bratislava, IČO: 00 492 736, zapísaná v Obchodnom </w:t>
      </w:r>
      <w:r w:rsidRPr="00684725">
        <w:rPr>
          <w:rFonts w:ascii="Garamond" w:hAnsi="Garamond"/>
          <w:sz w:val="22"/>
          <w:szCs w:val="22"/>
        </w:rPr>
        <w:t xml:space="preserve">registri </w:t>
      </w:r>
      <w:r w:rsidR="00684725" w:rsidRPr="00684725">
        <w:rPr>
          <w:rFonts w:ascii="Garamond" w:hAnsi="Garamond"/>
          <w:sz w:val="22"/>
          <w:szCs w:val="22"/>
        </w:rPr>
        <w:t>Mestského súdu Bratislava III</w:t>
      </w:r>
      <w:r w:rsidRPr="00684725">
        <w:rPr>
          <w:rFonts w:ascii="Garamond" w:hAnsi="Garamond"/>
          <w:sz w:val="22"/>
          <w:szCs w:val="22"/>
        </w:rPr>
        <w:t>, oddiel: Sa, vložka</w:t>
      </w:r>
      <w:r w:rsidRPr="006771DD">
        <w:rPr>
          <w:rFonts w:ascii="Garamond" w:hAnsi="Garamond"/>
          <w:sz w:val="22"/>
          <w:szCs w:val="22"/>
        </w:rPr>
        <w:t xml:space="preserve"> číslo: 607/B, v súlade s ochranou osobných údajov najmä podľa Nariadenia Európskeho parlamentu a Rady (EÚ) 2016/679 z 27. apríla 2016 o ochrane fyzických osôb pri spracúvaní osobných údajov a o voľnom pohybe takýchto údajov, ktorým sa zrušuje smernica 95/46/ES a zákona č. 18/2018 Z. z. o ochrane osobných údajov a o zmene a doplnení niektorých zákonov v znení neskorších predpisov v rámci vyhlásenej obchodnej verejnej súťaže č. OVS – </w:t>
      </w:r>
      <w:r w:rsidR="00684725">
        <w:rPr>
          <w:rFonts w:ascii="Garamond" w:hAnsi="Garamond"/>
          <w:sz w:val="22"/>
          <w:szCs w:val="22"/>
        </w:rPr>
        <w:t>0</w:t>
      </w:r>
      <w:r w:rsidR="00471C3F">
        <w:rPr>
          <w:rFonts w:ascii="Garamond" w:hAnsi="Garamond"/>
          <w:sz w:val="22"/>
          <w:szCs w:val="22"/>
        </w:rPr>
        <w:t>9</w:t>
      </w:r>
      <w:r w:rsidR="00684725">
        <w:rPr>
          <w:rFonts w:ascii="Garamond" w:hAnsi="Garamond"/>
          <w:sz w:val="22"/>
          <w:szCs w:val="22"/>
        </w:rPr>
        <w:t>/2023</w:t>
      </w:r>
      <w:r w:rsidRPr="006771DD">
        <w:rPr>
          <w:rFonts w:ascii="Garamond" w:hAnsi="Garamond"/>
          <w:sz w:val="22"/>
          <w:szCs w:val="22"/>
        </w:rPr>
        <w:t xml:space="preserve"> do okamihu doručenia oznámenia o výsledku obchodnej verejnej súťaže navrhovateľovi spracúvala potrebné osobné údaje.</w:t>
      </w:r>
    </w:p>
    <w:p w14:paraId="20239BA1" w14:textId="77777777" w:rsidR="006771DD" w:rsidRPr="006771DD" w:rsidRDefault="006771DD" w:rsidP="006771DD">
      <w:pPr>
        <w:keepNext/>
        <w:keepLines/>
        <w:contextualSpacing/>
        <w:jc w:val="both"/>
        <w:rPr>
          <w:rFonts w:ascii="Garamond" w:hAnsi="Garamond"/>
          <w:sz w:val="22"/>
          <w:szCs w:val="22"/>
        </w:rPr>
      </w:pPr>
    </w:p>
    <w:p w14:paraId="11162584" w14:textId="77777777" w:rsidR="006771DD" w:rsidRPr="006771DD" w:rsidRDefault="006771DD" w:rsidP="006771DD">
      <w:pPr>
        <w:keepNext/>
        <w:keepLines/>
        <w:contextualSpacing/>
        <w:jc w:val="both"/>
        <w:rPr>
          <w:rFonts w:ascii="Garamond" w:hAnsi="Garamond"/>
          <w:sz w:val="22"/>
          <w:szCs w:val="22"/>
        </w:rPr>
      </w:pPr>
      <w:r w:rsidRPr="006771DD">
        <w:rPr>
          <w:rFonts w:ascii="Garamond" w:hAnsi="Garamond"/>
          <w:sz w:val="22"/>
          <w:szCs w:val="22"/>
        </w:rPr>
        <w:t>Súhlas je možné kedykoľvek odvolať zaslaním žiadosti na adresu sídla Dopravného podniku Bratislava, akciová spoločnosť.</w:t>
      </w:r>
    </w:p>
    <w:p w14:paraId="19A9EB02" w14:textId="77777777" w:rsidR="006771DD" w:rsidRPr="006771DD" w:rsidRDefault="006771DD" w:rsidP="006771DD">
      <w:pPr>
        <w:keepNext/>
        <w:keepLines/>
        <w:contextualSpacing/>
        <w:jc w:val="both"/>
        <w:rPr>
          <w:rFonts w:ascii="Garamond" w:hAnsi="Garamond"/>
          <w:sz w:val="22"/>
          <w:szCs w:val="22"/>
        </w:rPr>
      </w:pPr>
    </w:p>
    <w:p w14:paraId="26A96C18" w14:textId="77777777" w:rsidR="006771DD" w:rsidRPr="006771DD" w:rsidRDefault="006771DD" w:rsidP="006771DD">
      <w:pPr>
        <w:keepNext/>
        <w:keepLines/>
        <w:contextualSpacing/>
        <w:jc w:val="both"/>
        <w:rPr>
          <w:rFonts w:ascii="Garamond" w:hAnsi="Garamond"/>
          <w:sz w:val="22"/>
          <w:szCs w:val="22"/>
        </w:rPr>
      </w:pPr>
    </w:p>
    <w:p w14:paraId="08FE9A7F" w14:textId="77777777" w:rsidR="006771DD" w:rsidRPr="006771DD" w:rsidRDefault="006771DD" w:rsidP="006771DD">
      <w:pPr>
        <w:keepNext/>
        <w:keepLines/>
        <w:contextualSpacing/>
        <w:jc w:val="both"/>
        <w:rPr>
          <w:rFonts w:ascii="Garamond" w:hAnsi="Garamond"/>
          <w:sz w:val="22"/>
          <w:szCs w:val="22"/>
        </w:rPr>
      </w:pPr>
      <w:r w:rsidRPr="006771DD">
        <w:rPr>
          <w:rFonts w:ascii="Garamond" w:hAnsi="Garamond"/>
          <w:sz w:val="22"/>
          <w:szCs w:val="22"/>
        </w:rPr>
        <w:t>V [</w:t>
      </w:r>
      <w:r w:rsidRPr="006771DD">
        <w:rPr>
          <w:rFonts w:ascii="Garamond" w:hAnsi="Garamond"/>
          <w:sz w:val="22"/>
          <w:szCs w:val="22"/>
          <w:highlight w:val="yellow"/>
        </w:rPr>
        <w:t>doplniť</w:t>
      </w:r>
      <w:r w:rsidRPr="006771DD">
        <w:rPr>
          <w:rFonts w:ascii="Garamond" w:hAnsi="Garamond"/>
          <w:sz w:val="22"/>
          <w:szCs w:val="22"/>
        </w:rPr>
        <w:t>] dňa ___________</w:t>
      </w:r>
    </w:p>
    <w:p w14:paraId="2A79A79F" w14:textId="77777777" w:rsidR="006771DD" w:rsidRPr="006771DD" w:rsidRDefault="006771DD" w:rsidP="006771DD">
      <w:pPr>
        <w:keepNext/>
        <w:keepLines/>
        <w:contextualSpacing/>
        <w:jc w:val="both"/>
        <w:rPr>
          <w:rFonts w:ascii="Garamond" w:hAnsi="Garamond"/>
          <w:sz w:val="22"/>
          <w:szCs w:val="22"/>
        </w:rPr>
      </w:pPr>
    </w:p>
    <w:p w14:paraId="18203C0E" w14:textId="77777777" w:rsidR="006771DD" w:rsidRPr="006771DD" w:rsidRDefault="006771DD" w:rsidP="006771DD">
      <w:pPr>
        <w:keepNext/>
        <w:keepLines/>
        <w:contextualSpacing/>
        <w:jc w:val="both"/>
        <w:rPr>
          <w:rFonts w:ascii="Garamond" w:hAnsi="Garamond"/>
          <w:sz w:val="22"/>
          <w:szCs w:val="22"/>
        </w:rPr>
      </w:pPr>
    </w:p>
    <w:p w14:paraId="27ACAEE4" w14:textId="77777777" w:rsidR="006771DD" w:rsidRPr="006771DD" w:rsidRDefault="006771DD" w:rsidP="006771DD">
      <w:pPr>
        <w:keepNext/>
        <w:keepLines/>
        <w:contextualSpacing/>
        <w:jc w:val="both"/>
        <w:rPr>
          <w:rFonts w:ascii="Garamond" w:hAnsi="Garamond"/>
          <w:sz w:val="22"/>
          <w:szCs w:val="22"/>
        </w:rPr>
      </w:pPr>
    </w:p>
    <w:p w14:paraId="26BE3772" w14:textId="77777777" w:rsidR="006771DD" w:rsidRPr="006771DD" w:rsidRDefault="006771DD" w:rsidP="006771DD">
      <w:pPr>
        <w:keepNext/>
        <w:keepLines/>
        <w:contextualSpacing/>
        <w:jc w:val="both"/>
        <w:rPr>
          <w:rFonts w:ascii="Garamond" w:hAnsi="Garamond"/>
          <w:sz w:val="22"/>
          <w:szCs w:val="22"/>
        </w:rPr>
      </w:pPr>
    </w:p>
    <w:p w14:paraId="6A61E95A" w14:textId="77777777" w:rsidR="006771DD" w:rsidRPr="006771DD" w:rsidRDefault="006771DD" w:rsidP="006771DD">
      <w:pPr>
        <w:keepNext/>
        <w:keepLines/>
        <w:contextualSpacing/>
        <w:jc w:val="both"/>
        <w:rPr>
          <w:rFonts w:ascii="Garamond" w:hAnsi="Garamond"/>
          <w:sz w:val="22"/>
          <w:szCs w:val="22"/>
        </w:rPr>
      </w:pPr>
    </w:p>
    <w:p w14:paraId="494212D6" w14:textId="77777777" w:rsidR="006771DD" w:rsidRPr="006771DD" w:rsidRDefault="006771DD" w:rsidP="006771DD">
      <w:pPr>
        <w:keepNext/>
        <w:keepLines/>
        <w:contextualSpacing/>
        <w:jc w:val="both"/>
        <w:rPr>
          <w:rFonts w:ascii="Garamond" w:hAnsi="Garamond"/>
          <w:sz w:val="22"/>
          <w:szCs w:val="22"/>
        </w:rPr>
      </w:pPr>
      <w:r w:rsidRPr="006771DD">
        <w:rPr>
          <w:rFonts w:ascii="Garamond" w:hAnsi="Garamond"/>
          <w:sz w:val="22"/>
          <w:szCs w:val="22"/>
        </w:rPr>
        <w:t>______________________________</w:t>
      </w:r>
    </w:p>
    <w:p w14:paraId="06D9803A" w14:textId="77777777" w:rsidR="006771DD" w:rsidRPr="006771DD" w:rsidRDefault="006771DD" w:rsidP="006771DD">
      <w:pPr>
        <w:keepNext/>
        <w:keepLines/>
        <w:contextualSpacing/>
        <w:jc w:val="both"/>
        <w:rPr>
          <w:rFonts w:ascii="Garamond" w:hAnsi="Garamond"/>
          <w:sz w:val="22"/>
          <w:szCs w:val="22"/>
        </w:rPr>
      </w:pPr>
      <w:r w:rsidRPr="006771DD">
        <w:rPr>
          <w:rFonts w:ascii="Garamond" w:hAnsi="Garamond"/>
          <w:sz w:val="22"/>
          <w:szCs w:val="22"/>
        </w:rPr>
        <w:t xml:space="preserve">                       podpis</w:t>
      </w:r>
      <w:r w:rsidRPr="006771DD">
        <w:rPr>
          <w:rFonts w:ascii="Garamond" w:hAnsi="Garamond"/>
          <w:sz w:val="22"/>
          <w:szCs w:val="22"/>
        </w:rPr>
        <w:tab/>
      </w:r>
      <w:r w:rsidRPr="006771DD">
        <w:rPr>
          <w:rFonts w:ascii="Garamond" w:hAnsi="Garamond"/>
          <w:sz w:val="22"/>
          <w:szCs w:val="22"/>
        </w:rPr>
        <w:tab/>
      </w:r>
      <w:r w:rsidRPr="006771DD">
        <w:rPr>
          <w:rFonts w:ascii="Garamond" w:hAnsi="Garamond"/>
          <w:sz w:val="22"/>
          <w:szCs w:val="22"/>
        </w:rPr>
        <w:tab/>
      </w:r>
    </w:p>
    <w:p w14:paraId="6118D46F" w14:textId="77777777" w:rsidR="006771DD" w:rsidRPr="006771DD" w:rsidRDefault="006771DD" w:rsidP="006771DD">
      <w:pPr>
        <w:keepNext/>
        <w:keepLines/>
        <w:contextualSpacing/>
        <w:jc w:val="both"/>
        <w:rPr>
          <w:rFonts w:ascii="Garamond" w:hAnsi="Garamond"/>
          <w:sz w:val="22"/>
          <w:szCs w:val="22"/>
          <w:lang w:val="cs-CZ"/>
        </w:rPr>
      </w:pPr>
    </w:p>
    <w:p w14:paraId="109A9C57" w14:textId="77777777" w:rsidR="006771DD" w:rsidRPr="006771DD" w:rsidRDefault="006771DD" w:rsidP="006771DD">
      <w:pPr>
        <w:keepNext/>
        <w:keepLines/>
        <w:contextualSpacing/>
        <w:jc w:val="both"/>
        <w:rPr>
          <w:rFonts w:ascii="Garamond" w:hAnsi="Garamond"/>
          <w:sz w:val="22"/>
          <w:szCs w:val="22"/>
        </w:rPr>
      </w:pPr>
    </w:p>
    <w:p w14:paraId="166C6C4E" w14:textId="77777777" w:rsidR="006771DD" w:rsidRPr="006771DD" w:rsidRDefault="006771DD" w:rsidP="006771DD">
      <w:pPr>
        <w:keepNext/>
        <w:keepLines/>
        <w:contextualSpacing/>
        <w:jc w:val="both"/>
        <w:rPr>
          <w:rFonts w:ascii="Garamond" w:hAnsi="Garamond"/>
          <w:sz w:val="22"/>
          <w:szCs w:val="22"/>
        </w:rPr>
      </w:pPr>
    </w:p>
    <w:p w14:paraId="5883B6BD" w14:textId="77777777" w:rsidR="006771DD" w:rsidRPr="006771DD" w:rsidRDefault="006771DD" w:rsidP="006771DD">
      <w:pPr>
        <w:keepNext/>
        <w:keepLines/>
        <w:contextualSpacing/>
        <w:jc w:val="both"/>
        <w:rPr>
          <w:rFonts w:ascii="Garamond" w:hAnsi="Garamond"/>
          <w:sz w:val="22"/>
          <w:szCs w:val="22"/>
        </w:rPr>
      </w:pPr>
    </w:p>
    <w:p w14:paraId="500658A9" w14:textId="77777777" w:rsidR="006771DD" w:rsidRPr="006771DD" w:rsidRDefault="006771DD" w:rsidP="006771DD">
      <w:pPr>
        <w:keepNext/>
        <w:keepLines/>
        <w:contextualSpacing/>
        <w:jc w:val="both"/>
        <w:rPr>
          <w:rFonts w:ascii="Garamond" w:hAnsi="Garamond"/>
          <w:sz w:val="22"/>
          <w:szCs w:val="22"/>
        </w:rPr>
      </w:pPr>
    </w:p>
    <w:p w14:paraId="1E8429BB" w14:textId="77777777" w:rsidR="006771DD" w:rsidRPr="006771DD" w:rsidRDefault="006771DD" w:rsidP="006771DD">
      <w:pPr>
        <w:keepNext/>
        <w:keepLines/>
        <w:contextualSpacing/>
        <w:jc w:val="both"/>
        <w:rPr>
          <w:rFonts w:ascii="Garamond" w:hAnsi="Garamond"/>
          <w:b/>
          <w:sz w:val="22"/>
          <w:szCs w:val="22"/>
        </w:rPr>
      </w:pPr>
    </w:p>
    <w:p w14:paraId="4F41B8B5" w14:textId="77777777" w:rsidR="006771DD" w:rsidRPr="006771DD" w:rsidRDefault="006771DD" w:rsidP="006771DD">
      <w:pPr>
        <w:rPr>
          <w:rFonts w:ascii="Garamond" w:hAnsi="Garamond"/>
          <w:sz w:val="22"/>
          <w:szCs w:val="22"/>
        </w:rPr>
      </w:pPr>
    </w:p>
    <w:p w14:paraId="7B996BC2" w14:textId="2757E66D" w:rsidR="006771DD" w:rsidRPr="006771DD" w:rsidRDefault="006771DD">
      <w:pPr>
        <w:spacing w:after="160" w:line="259" w:lineRule="auto"/>
        <w:rPr>
          <w:rFonts w:ascii="Garamond" w:hAnsi="Garamond"/>
          <w:b/>
          <w:sz w:val="22"/>
          <w:szCs w:val="22"/>
        </w:rPr>
      </w:pPr>
    </w:p>
    <w:p w14:paraId="12271F14" w14:textId="77777777" w:rsidR="006771DD" w:rsidRDefault="006771DD">
      <w:pPr>
        <w:spacing w:after="160" w:line="259" w:lineRule="auto"/>
        <w:rPr>
          <w:rFonts w:ascii="Garamond" w:hAnsi="Garamond"/>
          <w:b/>
          <w:sz w:val="22"/>
          <w:szCs w:val="22"/>
        </w:rPr>
      </w:pPr>
      <w:r>
        <w:rPr>
          <w:rFonts w:ascii="Garamond" w:hAnsi="Garamond"/>
          <w:b/>
          <w:sz w:val="22"/>
          <w:szCs w:val="22"/>
        </w:rPr>
        <w:br w:type="page"/>
      </w:r>
    </w:p>
    <w:p w14:paraId="7BB9F25B" w14:textId="09FCD384" w:rsidR="00512310" w:rsidRPr="006771DD" w:rsidRDefault="00512310" w:rsidP="00512310">
      <w:pPr>
        <w:jc w:val="center"/>
        <w:rPr>
          <w:rFonts w:ascii="Garamond" w:hAnsi="Garamond"/>
          <w:b/>
          <w:sz w:val="22"/>
          <w:szCs w:val="22"/>
        </w:rPr>
      </w:pPr>
      <w:r w:rsidRPr="006771DD">
        <w:rPr>
          <w:rFonts w:ascii="Garamond" w:hAnsi="Garamond"/>
          <w:b/>
          <w:sz w:val="22"/>
          <w:szCs w:val="22"/>
        </w:rPr>
        <w:lastRenderedPageBreak/>
        <w:t xml:space="preserve">Príloha </w:t>
      </w:r>
      <w:r w:rsidR="006771DD">
        <w:rPr>
          <w:rFonts w:ascii="Garamond" w:hAnsi="Garamond"/>
          <w:b/>
          <w:sz w:val="22"/>
          <w:szCs w:val="22"/>
        </w:rPr>
        <w:t>5</w:t>
      </w:r>
    </w:p>
    <w:p w14:paraId="27937882" w14:textId="77777777" w:rsidR="00512310" w:rsidRPr="006771DD" w:rsidRDefault="00512310" w:rsidP="00512310">
      <w:pPr>
        <w:jc w:val="center"/>
        <w:rPr>
          <w:rFonts w:ascii="Garamond" w:hAnsi="Garamond"/>
          <w:sz w:val="22"/>
          <w:szCs w:val="22"/>
        </w:rPr>
      </w:pPr>
      <w:r w:rsidRPr="006771DD">
        <w:rPr>
          <w:rFonts w:ascii="Garamond" w:hAnsi="Garamond"/>
          <w:b/>
          <w:sz w:val="22"/>
          <w:szCs w:val="22"/>
        </w:rPr>
        <w:t>Kúpna zmluva</w:t>
      </w:r>
    </w:p>
    <w:p w14:paraId="5F82D8FC" w14:textId="77777777" w:rsidR="00512310" w:rsidRPr="006771DD" w:rsidRDefault="00512310" w:rsidP="00512310">
      <w:pPr>
        <w:jc w:val="center"/>
        <w:rPr>
          <w:rFonts w:ascii="Garamond" w:hAnsi="Garamond"/>
          <w:sz w:val="22"/>
          <w:szCs w:val="22"/>
        </w:rPr>
      </w:pPr>
    </w:p>
    <w:p w14:paraId="39CB1982" w14:textId="77777777" w:rsidR="00512310" w:rsidRPr="006771DD" w:rsidRDefault="00512310" w:rsidP="00512310">
      <w:pPr>
        <w:jc w:val="center"/>
        <w:rPr>
          <w:rFonts w:ascii="Garamond" w:hAnsi="Garamond"/>
          <w:sz w:val="22"/>
          <w:szCs w:val="22"/>
        </w:rPr>
      </w:pPr>
    </w:p>
    <w:p w14:paraId="3F9E6186" w14:textId="77777777" w:rsidR="00512310" w:rsidRPr="006771DD" w:rsidRDefault="00512310" w:rsidP="00512310">
      <w:pPr>
        <w:jc w:val="center"/>
        <w:rPr>
          <w:rFonts w:ascii="Garamond" w:hAnsi="Garamond"/>
          <w:sz w:val="22"/>
          <w:szCs w:val="22"/>
        </w:rPr>
      </w:pPr>
    </w:p>
    <w:p w14:paraId="3A102E97" w14:textId="77777777" w:rsidR="00512310" w:rsidRPr="006771DD" w:rsidRDefault="00512310" w:rsidP="00512310">
      <w:pPr>
        <w:jc w:val="center"/>
        <w:rPr>
          <w:rFonts w:ascii="Garamond" w:hAnsi="Garamond"/>
          <w:sz w:val="22"/>
          <w:szCs w:val="22"/>
        </w:rPr>
      </w:pPr>
    </w:p>
    <w:p w14:paraId="19D839B0" w14:textId="77777777" w:rsidR="00512310" w:rsidRPr="006771DD" w:rsidRDefault="00512310" w:rsidP="00512310">
      <w:pPr>
        <w:jc w:val="center"/>
        <w:rPr>
          <w:rFonts w:ascii="Garamond" w:hAnsi="Garamond"/>
          <w:sz w:val="22"/>
          <w:szCs w:val="22"/>
        </w:rPr>
      </w:pPr>
    </w:p>
    <w:p w14:paraId="1729DED2" w14:textId="77777777" w:rsidR="00512310" w:rsidRPr="006771DD" w:rsidRDefault="00512310" w:rsidP="00512310">
      <w:pPr>
        <w:jc w:val="center"/>
        <w:rPr>
          <w:rFonts w:ascii="Garamond" w:hAnsi="Garamond"/>
          <w:sz w:val="22"/>
          <w:szCs w:val="22"/>
        </w:rPr>
      </w:pPr>
    </w:p>
    <w:p w14:paraId="3C55D583" w14:textId="77777777" w:rsidR="00512310" w:rsidRPr="006771DD" w:rsidRDefault="00512310" w:rsidP="00512310">
      <w:pPr>
        <w:jc w:val="center"/>
        <w:rPr>
          <w:rFonts w:ascii="Garamond" w:hAnsi="Garamond"/>
          <w:sz w:val="22"/>
          <w:szCs w:val="22"/>
        </w:rPr>
      </w:pPr>
    </w:p>
    <w:p w14:paraId="43ECD769" w14:textId="77777777" w:rsidR="00512310" w:rsidRPr="006771DD" w:rsidRDefault="00512310" w:rsidP="00512310">
      <w:pPr>
        <w:jc w:val="center"/>
        <w:rPr>
          <w:rFonts w:ascii="Garamond" w:hAnsi="Garamond"/>
          <w:sz w:val="22"/>
          <w:szCs w:val="22"/>
        </w:rPr>
      </w:pPr>
    </w:p>
    <w:p w14:paraId="7010A24C" w14:textId="77777777" w:rsidR="00512310" w:rsidRPr="006771DD" w:rsidRDefault="00512310" w:rsidP="00512310">
      <w:pPr>
        <w:jc w:val="center"/>
        <w:rPr>
          <w:rFonts w:ascii="Garamond" w:hAnsi="Garamond"/>
          <w:sz w:val="22"/>
          <w:szCs w:val="22"/>
        </w:rPr>
      </w:pPr>
    </w:p>
    <w:p w14:paraId="492F1E91" w14:textId="77777777" w:rsidR="00512310" w:rsidRPr="006771DD" w:rsidRDefault="00512310" w:rsidP="00512310">
      <w:pPr>
        <w:jc w:val="center"/>
        <w:rPr>
          <w:rFonts w:ascii="Garamond" w:hAnsi="Garamond"/>
          <w:sz w:val="22"/>
          <w:szCs w:val="22"/>
        </w:rPr>
      </w:pPr>
    </w:p>
    <w:p w14:paraId="2FB47C50" w14:textId="77777777" w:rsidR="00512310" w:rsidRPr="006771DD" w:rsidRDefault="00512310" w:rsidP="00512310">
      <w:pPr>
        <w:jc w:val="center"/>
        <w:rPr>
          <w:rFonts w:ascii="Garamond" w:hAnsi="Garamond"/>
          <w:sz w:val="22"/>
          <w:szCs w:val="22"/>
        </w:rPr>
      </w:pPr>
    </w:p>
    <w:p w14:paraId="3A11E886" w14:textId="77777777" w:rsidR="00512310" w:rsidRPr="006771DD" w:rsidRDefault="00512310" w:rsidP="00512310">
      <w:pPr>
        <w:jc w:val="center"/>
        <w:rPr>
          <w:rFonts w:ascii="Garamond" w:hAnsi="Garamond"/>
          <w:b/>
          <w:sz w:val="22"/>
          <w:szCs w:val="22"/>
        </w:rPr>
      </w:pPr>
      <w:r w:rsidRPr="006771DD">
        <w:rPr>
          <w:rFonts w:ascii="Garamond" w:hAnsi="Garamond"/>
          <w:b/>
          <w:sz w:val="22"/>
          <w:szCs w:val="22"/>
        </w:rPr>
        <w:t>Dopravný podnik Bratislava, akciová spoločnosť</w:t>
      </w:r>
    </w:p>
    <w:p w14:paraId="5C121FE4" w14:textId="77777777" w:rsidR="00512310" w:rsidRPr="006771DD" w:rsidRDefault="00512310" w:rsidP="00512310">
      <w:pPr>
        <w:jc w:val="center"/>
        <w:rPr>
          <w:rFonts w:ascii="Garamond" w:hAnsi="Garamond"/>
          <w:sz w:val="22"/>
          <w:szCs w:val="22"/>
        </w:rPr>
      </w:pPr>
      <w:r w:rsidRPr="006771DD">
        <w:rPr>
          <w:rFonts w:ascii="Garamond" w:hAnsi="Garamond"/>
          <w:sz w:val="22"/>
          <w:szCs w:val="22"/>
        </w:rPr>
        <w:t>ako Predávajúci</w:t>
      </w:r>
    </w:p>
    <w:p w14:paraId="3E5E450C" w14:textId="77777777" w:rsidR="00512310" w:rsidRPr="006771DD" w:rsidRDefault="00512310" w:rsidP="00512310">
      <w:pPr>
        <w:jc w:val="center"/>
        <w:rPr>
          <w:rFonts w:ascii="Garamond" w:hAnsi="Garamond"/>
          <w:sz w:val="22"/>
          <w:szCs w:val="22"/>
        </w:rPr>
      </w:pPr>
    </w:p>
    <w:p w14:paraId="418BA152" w14:textId="77777777" w:rsidR="00512310" w:rsidRPr="006771DD" w:rsidRDefault="00512310" w:rsidP="00512310">
      <w:pPr>
        <w:jc w:val="center"/>
        <w:rPr>
          <w:rFonts w:ascii="Garamond" w:hAnsi="Garamond"/>
          <w:sz w:val="22"/>
          <w:szCs w:val="22"/>
        </w:rPr>
      </w:pPr>
    </w:p>
    <w:p w14:paraId="24B896F7" w14:textId="77777777" w:rsidR="00512310" w:rsidRPr="006771DD" w:rsidRDefault="00512310" w:rsidP="00512310">
      <w:pPr>
        <w:jc w:val="center"/>
        <w:rPr>
          <w:rFonts w:ascii="Garamond" w:hAnsi="Garamond"/>
          <w:sz w:val="22"/>
          <w:szCs w:val="22"/>
        </w:rPr>
      </w:pPr>
    </w:p>
    <w:p w14:paraId="588442D8" w14:textId="77777777" w:rsidR="00512310" w:rsidRPr="006771DD" w:rsidRDefault="00512310" w:rsidP="00512310">
      <w:pPr>
        <w:jc w:val="center"/>
        <w:rPr>
          <w:rFonts w:ascii="Garamond" w:hAnsi="Garamond"/>
          <w:sz w:val="22"/>
          <w:szCs w:val="22"/>
        </w:rPr>
      </w:pPr>
    </w:p>
    <w:p w14:paraId="65052C63" w14:textId="77777777" w:rsidR="00512310" w:rsidRPr="006771DD" w:rsidRDefault="00512310" w:rsidP="00512310">
      <w:pPr>
        <w:jc w:val="center"/>
        <w:rPr>
          <w:rFonts w:ascii="Garamond" w:hAnsi="Garamond"/>
          <w:sz w:val="22"/>
          <w:szCs w:val="22"/>
        </w:rPr>
      </w:pPr>
      <w:r w:rsidRPr="006771DD">
        <w:rPr>
          <w:rFonts w:ascii="Garamond" w:hAnsi="Garamond"/>
          <w:sz w:val="22"/>
          <w:szCs w:val="22"/>
        </w:rPr>
        <w:t>a</w:t>
      </w:r>
    </w:p>
    <w:p w14:paraId="1284BC97" w14:textId="77777777" w:rsidR="00512310" w:rsidRPr="006771DD" w:rsidRDefault="00512310" w:rsidP="00512310">
      <w:pPr>
        <w:jc w:val="center"/>
        <w:rPr>
          <w:rFonts w:ascii="Garamond" w:hAnsi="Garamond"/>
          <w:sz w:val="22"/>
          <w:szCs w:val="22"/>
        </w:rPr>
      </w:pPr>
    </w:p>
    <w:p w14:paraId="0943B28B" w14:textId="77777777" w:rsidR="00512310" w:rsidRPr="006771DD" w:rsidRDefault="00512310" w:rsidP="00512310">
      <w:pPr>
        <w:jc w:val="center"/>
        <w:rPr>
          <w:rFonts w:ascii="Garamond" w:hAnsi="Garamond"/>
          <w:sz w:val="22"/>
          <w:szCs w:val="22"/>
        </w:rPr>
      </w:pPr>
    </w:p>
    <w:p w14:paraId="05252F21" w14:textId="77777777" w:rsidR="00512310" w:rsidRPr="006771DD" w:rsidRDefault="00512310" w:rsidP="00512310">
      <w:pPr>
        <w:jc w:val="center"/>
        <w:rPr>
          <w:rFonts w:ascii="Garamond" w:hAnsi="Garamond"/>
          <w:sz w:val="22"/>
          <w:szCs w:val="22"/>
        </w:rPr>
      </w:pPr>
    </w:p>
    <w:p w14:paraId="7E8DB40A" w14:textId="77777777" w:rsidR="00512310" w:rsidRPr="006771DD" w:rsidRDefault="00512310" w:rsidP="00512310">
      <w:pPr>
        <w:jc w:val="center"/>
        <w:rPr>
          <w:rFonts w:ascii="Garamond" w:hAnsi="Garamond"/>
          <w:b/>
          <w:sz w:val="22"/>
          <w:szCs w:val="22"/>
        </w:rPr>
      </w:pPr>
      <w:r w:rsidRPr="006771DD">
        <w:rPr>
          <w:rFonts w:ascii="Garamond" w:hAnsi="Garamond"/>
          <w:b/>
          <w:sz w:val="22"/>
          <w:szCs w:val="22"/>
        </w:rPr>
        <w:t>[</w:t>
      </w:r>
      <w:r w:rsidRPr="006771DD">
        <w:rPr>
          <w:rFonts w:ascii="Garamond" w:hAnsi="Garamond"/>
          <w:b/>
          <w:sz w:val="22"/>
          <w:szCs w:val="22"/>
          <w:highlight w:val="yellow"/>
        </w:rPr>
        <w:t>doplniť</w:t>
      </w:r>
      <w:r w:rsidRPr="006771DD">
        <w:rPr>
          <w:rFonts w:ascii="Garamond" w:hAnsi="Garamond"/>
          <w:b/>
          <w:sz w:val="22"/>
          <w:szCs w:val="22"/>
        </w:rPr>
        <w:t>]</w:t>
      </w:r>
    </w:p>
    <w:p w14:paraId="1D40E689" w14:textId="77777777" w:rsidR="00512310" w:rsidRPr="006771DD" w:rsidRDefault="00512310" w:rsidP="00512310">
      <w:pPr>
        <w:jc w:val="center"/>
        <w:rPr>
          <w:rFonts w:ascii="Garamond" w:hAnsi="Garamond"/>
          <w:sz w:val="22"/>
          <w:szCs w:val="22"/>
        </w:rPr>
      </w:pPr>
      <w:r w:rsidRPr="006771DD">
        <w:rPr>
          <w:rFonts w:ascii="Garamond" w:hAnsi="Garamond"/>
          <w:sz w:val="22"/>
          <w:szCs w:val="22"/>
        </w:rPr>
        <w:t>ako Kupujúci</w:t>
      </w:r>
    </w:p>
    <w:p w14:paraId="5DD8D5D5" w14:textId="77777777" w:rsidR="00512310" w:rsidRPr="006771DD" w:rsidRDefault="00512310" w:rsidP="00512310">
      <w:pPr>
        <w:jc w:val="center"/>
        <w:rPr>
          <w:rFonts w:ascii="Garamond" w:hAnsi="Garamond"/>
          <w:sz w:val="22"/>
          <w:szCs w:val="22"/>
        </w:rPr>
      </w:pPr>
    </w:p>
    <w:p w14:paraId="629031D4" w14:textId="77777777" w:rsidR="00512310" w:rsidRPr="006771DD" w:rsidRDefault="00512310" w:rsidP="00512310">
      <w:pPr>
        <w:jc w:val="center"/>
        <w:rPr>
          <w:rFonts w:ascii="Garamond" w:hAnsi="Garamond"/>
          <w:sz w:val="22"/>
          <w:szCs w:val="22"/>
        </w:rPr>
      </w:pPr>
    </w:p>
    <w:p w14:paraId="50D48FF8" w14:textId="77777777" w:rsidR="00512310" w:rsidRPr="006771DD" w:rsidRDefault="00512310" w:rsidP="00512310">
      <w:pPr>
        <w:jc w:val="center"/>
        <w:rPr>
          <w:rFonts w:ascii="Garamond" w:hAnsi="Garamond"/>
          <w:sz w:val="22"/>
          <w:szCs w:val="22"/>
        </w:rPr>
      </w:pPr>
    </w:p>
    <w:p w14:paraId="05A403E6" w14:textId="77777777" w:rsidR="00512310" w:rsidRPr="006771DD" w:rsidRDefault="00512310" w:rsidP="00512310">
      <w:pPr>
        <w:jc w:val="center"/>
        <w:rPr>
          <w:rFonts w:ascii="Garamond" w:hAnsi="Garamond"/>
          <w:sz w:val="22"/>
          <w:szCs w:val="22"/>
        </w:rPr>
      </w:pPr>
    </w:p>
    <w:p w14:paraId="00364A20" w14:textId="77777777" w:rsidR="00512310" w:rsidRPr="006771DD" w:rsidRDefault="00512310" w:rsidP="00512310">
      <w:pPr>
        <w:jc w:val="center"/>
        <w:rPr>
          <w:rFonts w:ascii="Garamond" w:hAnsi="Garamond"/>
          <w:sz w:val="22"/>
          <w:szCs w:val="22"/>
        </w:rPr>
      </w:pPr>
    </w:p>
    <w:p w14:paraId="3DC6709D" w14:textId="77777777" w:rsidR="00512310" w:rsidRPr="006771DD" w:rsidRDefault="00512310" w:rsidP="00512310">
      <w:pPr>
        <w:jc w:val="center"/>
        <w:rPr>
          <w:rFonts w:ascii="Garamond" w:hAnsi="Garamond"/>
          <w:sz w:val="22"/>
          <w:szCs w:val="22"/>
        </w:rPr>
      </w:pPr>
    </w:p>
    <w:p w14:paraId="00DAF95A" w14:textId="77777777" w:rsidR="00512310" w:rsidRPr="006771DD" w:rsidRDefault="00512310" w:rsidP="00512310">
      <w:pPr>
        <w:jc w:val="center"/>
        <w:rPr>
          <w:rFonts w:ascii="Garamond" w:hAnsi="Garamond"/>
          <w:sz w:val="22"/>
          <w:szCs w:val="22"/>
        </w:rPr>
      </w:pPr>
    </w:p>
    <w:p w14:paraId="6B9CAA0A" w14:textId="77777777" w:rsidR="00512310" w:rsidRPr="006771DD" w:rsidRDefault="00512310" w:rsidP="00512310">
      <w:pPr>
        <w:jc w:val="center"/>
        <w:rPr>
          <w:rFonts w:ascii="Garamond" w:hAnsi="Garamond"/>
          <w:sz w:val="22"/>
          <w:szCs w:val="22"/>
        </w:rPr>
      </w:pPr>
    </w:p>
    <w:p w14:paraId="74343240" w14:textId="77777777" w:rsidR="00512310" w:rsidRPr="006771DD" w:rsidRDefault="00512310" w:rsidP="00512310">
      <w:pPr>
        <w:jc w:val="center"/>
        <w:rPr>
          <w:rFonts w:ascii="Garamond" w:hAnsi="Garamond"/>
          <w:sz w:val="22"/>
          <w:szCs w:val="22"/>
        </w:rPr>
      </w:pPr>
    </w:p>
    <w:p w14:paraId="1178A6EE" w14:textId="77777777" w:rsidR="00512310" w:rsidRPr="006771DD" w:rsidRDefault="00512310" w:rsidP="00512310">
      <w:pPr>
        <w:jc w:val="center"/>
        <w:rPr>
          <w:rFonts w:ascii="Garamond" w:hAnsi="Garamond"/>
          <w:sz w:val="22"/>
          <w:szCs w:val="22"/>
        </w:rPr>
      </w:pPr>
      <w:r w:rsidRPr="006771DD">
        <w:rPr>
          <w:rFonts w:ascii="Garamond" w:hAnsi="Garamond"/>
          <w:sz w:val="22"/>
          <w:szCs w:val="22"/>
        </w:rPr>
        <w:t>_________________________________________________________________________________</w:t>
      </w:r>
    </w:p>
    <w:p w14:paraId="5CA8BEAB" w14:textId="77777777" w:rsidR="00512310" w:rsidRPr="006771DD" w:rsidRDefault="00512310" w:rsidP="00512310">
      <w:pPr>
        <w:jc w:val="center"/>
        <w:rPr>
          <w:rFonts w:ascii="Garamond" w:hAnsi="Garamond"/>
          <w:sz w:val="22"/>
          <w:szCs w:val="22"/>
        </w:rPr>
      </w:pPr>
    </w:p>
    <w:p w14:paraId="50A78787" w14:textId="77777777" w:rsidR="00512310" w:rsidRPr="006771DD" w:rsidRDefault="00512310" w:rsidP="00512310">
      <w:pPr>
        <w:jc w:val="center"/>
        <w:rPr>
          <w:rFonts w:ascii="Garamond" w:hAnsi="Garamond"/>
          <w:sz w:val="22"/>
          <w:szCs w:val="22"/>
        </w:rPr>
      </w:pPr>
      <w:r w:rsidRPr="006771DD">
        <w:rPr>
          <w:rFonts w:ascii="Garamond" w:hAnsi="Garamond"/>
          <w:b/>
          <w:sz w:val="22"/>
          <w:szCs w:val="22"/>
        </w:rPr>
        <w:t xml:space="preserve">KÚPNA  ZMLUVA </w:t>
      </w:r>
      <w:r w:rsidRPr="006771DD">
        <w:rPr>
          <w:rFonts w:ascii="Garamond" w:hAnsi="Garamond"/>
          <w:sz w:val="22"/>
          <w:szCs w:val="22"/>
        </w:rPr>
        <w:t>_________________________________________________________________________________</w:t>
      </w:r>
    </w:p>
    <w:p w14:paraId="460724FA" w14:textId="77777777" w:rsidR="00512310" w:rsidRPr="006771DD" w:rsidRDefault="00512310" w:rsidP="00512310">
      <w:pPr>
        <w:jc w:val="center"/>
        <w:rPr>
          <w:rFonts w:ascii="Garamond" w:hAnsi="Garamond"/>
          <w:sz w:val="22"/>
          <w:szCs w:val="22"/>
        </w:rPr>
      </w:pPr>
    </w:p>
    <w:p w14:paraId="1B2269FB" w14:textId="77777777" w:rsidR="00512310" w:rsidRPr="006771DD" w:rsidRDefault="00512310" w:rsidP="00512310">
      <w:pPr>
        <w:jc w:val="center"/>
        <w:rPr>
          <w:rFonts w:ascii="Garamond" w:hAnsi="Garamond"/>
          <w:sz w:val="22"/>
          <w:szCs w:val="22"/>
        </w:rPr>
      </w:pPr>
    </w:p>
    <w:p w14:paraId="12488FE3" w14:textId="77777777" w:rsidR="00512310" w:rsidRPr="006771DD" w:rsidRDefault="00512310" w:rsidP="00512310">
      <w:pPr>
        <w:jc w:val="center"/>
        <w:rPr>
          <w:rFonts w:ascii="Garamond" w:hAnsi="Garamond"/>
          <w:sz w:val="22"/>
          <w:szCs w:val="22"/>
        </w:rPr>
      </w:pPr>
    </w:p>
    <w:p w14:paraId="04C4B8CE" w14:textId="77777777" w:rsidR="00512310" w:rsidRPr="006771DD" w:rsidRDefault="00512310" w:rsidP="00512310">
      <w:pPr>
        <w:jc w:val="center"/>
        <w:rPr>
          <w:rFonts w:ascii="Garamond" w:hAnsi="Garamond"/>
          <w:sz w:val="22"/>
          <w:szCs w:val="22"/>
        </w:rPr>
      </w:pPr>
    </w:p>
    <w:p w14:paraId="09F2794D" w14:textId="77777777" w:rsidR="00512310" w:rsidRPr="006771DD" w:rsidRDefault="00512310" w:rsidP="00512310">
      <w:pPr>
        <w:jc w:val="center"/>
        <w:rPr>
          <w:rFonts w:ascii="Garamond" w:hAnsi="Garamond"/>
          <w:sz w:val="22"/>
          <w:szCs w:val="22"/>
        </w:rPr>
      </w:pPr>
    </w:p>
    <w:p w14:paraId="362436DF" w14:textId="77777777" w:rsidR="00512310" w:rsidRPr="006771DD" w:rsidRDefault="00512310" w:rsidP="00512310">
      <w:pPr>
        <w:jc w:val="center"/>
        <w:rPr>
          <w:rFonts w:ascii="Garamond" w:hAnsi="Garamond"/>
          <w:sz w:val="22"/>
          <w:szCs w:val="22"/>
        </w:rPr>
      </w:pPr>
    </w:p>
    <w:p w14:paraId="2659CFD2" w14:textId="77777777" w:rsidR="00512310" w:rsidRPr="006771DD" w:rsidRDefault="00512310" w:rsidP="00512310">
      <w:pPr>
        <w:jc w:val="center"/>
        <w:rPr>
          <w:rFonts w:ascii="Garamond" w:hAnsi="Garamond"/>
          <w:sz w:val="22"/>
          <w:szCs w:val="22"/>
        </w:rPr>
      </w:pPr>
    </w:p>
    <w:p w14:paraId="5E8677B7" w14:textId="77777777" w:rsidR="00512310" w:rsidRPr="006771DD" w:rsidRDefault="00512310" w:rsidP="00512310">
      <w:pPr>
        <w:jc w:val="center"/>
        <w:rPr>
          <w:rFonts w:ascii="Garamond" w:hAnsi="Garamond"/>
          <w:sz w:val="22"/>
          <w:szCs w:val="22"/>
        </w:rPr>
      </w:pPr>
    </w:p>
    <w:p w14:paraId="67AB8BCF" w14:textId="77777777" w:rsidR="00512310" w:rsidRPr="006771DD" w:rsidRDefault="00512310" w:rsidP="00512310">
      <w:pPr>
        <w:jc w:val="center"/>
        <w:rPr>
          <w:rFonts w:ascii="Garamond" w:hAnsi="Garamond"/>
          <w:sz w:val="22"/>
          <w:szCs w:val="22"/>
        </w:rPr>
      </w:pPr>
    </w:p>
    <w:p w14:paraId="3B1F665B" w14:textId="77777777" w:rsidR="00512310" w:rsidRPr="006771DD" w:rsidRDefault="00512310" w:rsidP="00512310">
      <w:pPr>
        <w:jc w:val="center"/>
        <w:rPr>
          <w:rFonts w:ascii="Garamond" w:hAnsi="Garamond"/>
          <w:sz w:val="22"/>
          <w:szCs w:val="22"/>
        </w:rPr>
      </w:pPr>
    </w:p>
    <w:p w14:paraId="3EA688F3" w14:textId="77777777" w:rsidR="00512310" w:rsidRPr="006771DD" w:rsidRDefault="00512310" w:rsidP="00512310">
      <w:pPr>
        <w:jc w:val="center"/>
        <w:rPr>
          <w:rFonts w:ascii="Garamond" w:hAnsi="Garamond"/>
          <w:sz w:val="22"/>
          <w:szCs w:val="22"/>
        </w:rPr>
      </w:pPr>
    </w:p>
    <w:p w14:paraId="15E0AE98" w14:textId="77777777" w:rsidR="00512310" w:rsidRPr="006771DD" w:rsidRDefault="00512310" w:rsidP="00512310">
      <w:pPr>
        <w:jc w:val="center"/>
        <w:rPr>
          <w:rFonts w:ascii="Garamond" w:hAnsi="Garamond"/>
          <w:sz w:val="22"/>
          <w:szCs w:val="22"/>
        </w:rPr>
      </w:pPr>
    </w:p>
    <w:p w14:paraId="6796A84D" w14:textId="2735715A" w:rsidR="00512310" w:rsidRPr="006771DD" w:rsidRDefault="00512310" w:rsidP="00512310">
      <w:pPr>
        <w:jc w:val="center"/>
        <w:rPr>
          <w:rFonts w:ascii="Garamond" w:hAnsi="Garamond"/>
          <w:sz w:val="22"/>
          <w:szCs w:val="22"/>
        </w:rPr>
      </w:pPr>
      <w:r w:rsidRPr="006771DD">
        <w:rPr>
          <w:rFonts w:ascii="Garamond" w:hAnsi="Garamond"/>
          <w:sz w:val="22"/>
          <w:szCs w:val="22"/>
        </w:rPr>
        <w:t>202</w:t>
      </w:r>
      <w:r w:rsidR="00684725">
        <w:rPr>
          <w:rFonts w:ascii="Garamond" w:hAnsi="Garamond"/>
          <w:sz w:val="22"/>
          <w:szCs w:val="22"/>
        </w:rPr>
        <w:t>3</w:t>
      </w:r>
    </w:p>
    <w:p w14:paraId="19C37CD3" w14:textId="77777777" w:rsidR="00512310" w:rsidRPr="006771DD" w:rsidRDefault="00512310" w:rsidP="00512310">
      <w:pPr>
        <w:jc w:val="center"/>
        <w:rPr>
          <w:rFonts w:ascii="Garamond" w:hAnsi="Garamond"/>
          <w:sz w:val="22"/>
          <w:szCs w:val="22"/>
        </w:rPr>
      </w:pPr>
    </w:p>
    <w:p w14:paraId="7B985EE0" w14:textId="77777777" w:rsidR="00512310" w:rsidRPr="006771DD" w:rsidRDefault="00512310" w:rsidP="00512310">
      <w:pPr>
        <w:jc w:val="center"/>
        <w:rPr>
          <w:rFonts w:ascii="Garamond" w:hAnsi="Garamond"/>
          <w:sz w:val="22"/>
          <w:szCs w:val="22"/>
        </w:rPr>
      </w:pPr>
    </w:p>
    <w:p w14:paraId="1F7CA85F" w14:textId="77777777" w:rsidR="00512310" w:rsidRPr="006771DD" w:rsidRDefault="00512310" w:rsidP="00512310">
      <w:pPr>
        <w:jc w:val="center"/>
        <w:rPr>
          <w:rFonts w:ascii="Garamond" w:hAnsi="Garamond"/>
          <w:sz w:val="22"/>
          <w:szCs w:val="22"/>
        </w:rPr>
      </w:pPr>
    </w:p>
    <w:p w14:paraId="0C53F4B2" w14:textId="77777777" w:rsidR="00512310" w:rsidRPr="006771DD" w:rsidRDefault="00512310" w:rsidP="00512310">
      <w:pPr>
        <w:jc w:val="center"/>
        <w:rPr>
          <w:rFonts w:ascii="Garamond" w:hAnsi="Garamond"/>
          <w:sz w:val="22"/>
          <w:szCs w:val="22"/>
        </w:rPr>
      </w:pPr>
    </w:p>
    <w:p w14:paraId="0BDEFC47" w14:textId="77777777" w:rsidR="00512310" w:rsidRPr="006771DD" w:rsidRDefault="00512310" w:rsidP="00512310">
      <w:pPr>
        <w:jc w:val="center"/>
        <w:rPr>
          <w:rFonts w:ascii="Garamond" w:hAnsi="Garamond"/>
          <w:sz w:val="22"/>
          <w:szCs w:val="22"/>
        </w:rPr>
      </w:pPr>
    </w:p>
    <w:p w14:paraId="61B69910" w14:textId="77777777" w:rsidR="006771DD" w:rsidRPr="006E2AFA" w:rsidRDefault="006771DD" w:rsidP="006771DD">
      <w:pPr>
        <w:jc w:val="both"/>
        <w:rPr>
          <w:rFonts w:ascii="Garamond" w:hAnsi="Garamond"/>
          <w:sz w:val="22"/>
          <w:szCs w:val="22"/>
        </w:rPr>
      </w:pPr>
      <w:r w:rsidRPr="006E2AFA">
        <w:rPr>
          <w:rFonts w:ascii="Garamond" w:hAnsi="Garamond"/>
          <w:sz w:val="22"/>
          <w:szCs w:val="22"/>
        </w:rPr>
        <w:lastRenderedPageBreak/>
        <w:t>TÁTO ZMLUVA (ďalej len „</w:t>
      </w:r>
      <w:r w:rsidRPr="006E2AFA">
        <w:rPr>
          <w:rFonts w:ascii="Garamond" w:hAnsi="Garamond"/>
          <w:b/>
          <w:sz w:val="22"/>
          <w:szCs w:val="22"/>
        </w:rPr>
        <w:t>Zmluva</w:t>
      </w:r>
      <w:r w:rsidRPr="006E2AFA">
        <w:rPr>
          <w:rFonts w:ascii="Garamond" w:hAnsi="Garamond"/>
          <w:sz w:val="22"/>
          <w:szCs w:val="22"/>
        </w:rPr>
        <w:t>“) je uzatvorená nižšie uvedeného dňa medzi:</w:t>
      </w:r>
    </w:p>
    <w:p w14:paraId="351AD5B4" w14:textId="77777777" w:rsidR="006771DD" w:rsidRPr="006E2AFA" w:rsidRDefault="006771DD" w:rsidP="006771DD">
      <w:pPr>
        <w:jc w:val="both"/>
        <w:rPr>
          <w:rFonts w:ascii="Garamond" w:hAnsi="Garamond"/>
          <w:sz w:val="22"/>
          <w:szCs w:val="22"/>
        </w:rPr>
      </w:pPr>
    </w:p>
    <w:p w14:paraId="61851A87" w14:textId="0A25F601" w:rsidR="006771DD" w:rsidRPr="006E2AFA" w:rsidRDefault="006771DD" w:rsidP="006771DD">
      <w:pPr>
        <w:numPr>
          <w:ilvl w:val="0"/>
          <w:numId w:val="2"/>
        </w:numPr>
        <w:ind w:hanging="720"/>
        <w:contextualSpacing/>
        <w:jc w:val="both"/>
        <w:rPr>
          <w:rFonts w:ascii="Garamond" w:hAnsi="Garamond"/>
          <w:sz w:val="22"/>
          <w:szCs w:val="22"/>
        </w:rPr>
      </w:pPr>
      <w:r w:rsidRPr="006E2AFA">
        <w:rPr>
          <w:rFonts w:ascii="Garamond" w:hAnsi="Garamond"/>
          <w:b/>
          <w:bCs/>
          <w:sz w:val="22"/>
          <w:szCs w:val="22"/>
        </w:rPr>
        <w:t>Dopravný podnik Bratislava, akciová spoločnosť</w:t>
      </w:r>
      <w:r w:rsidRPr="006E2AFA">
        <w:rPr>
          <w:rFonts w:ascii="Garamond" w:hAnsi="Garamond"/>
          <w:sz w:val="22"/>
          <w:szCs w:val="22"/>
        </w:rPr>
        <w:t xml:space="preserve">, spoločnosť založená a existujúca podľa práva Slovenskej republiky, so sídlom Olejkárska 1, 814 52 Bratislava, IČO: 00 492 736, zapísaná v Obchodnom registri </w:t>
      </w:r>
      <w:r w:rsidR="00684725">
        <w:rPr>
          <w:rFonts w:ascii="Garamond" w:hAnsi="Garamond"/>
          <w:sz w:val="22"/>
          <w:szCs w:val="22"/>
        </w:rPr>
        <w:t>Mestského</w:t>
      </w:r>
      <w:r w:rsidRPr="006E2AFA">
        <w:rPr>
          <w:rFonts w:ascii="Garamond" w:hAnsi="Garamond"/>
          <w:sz w:val="22"/>
          <w:szCs w:val="22"/>
        </w:rPr>
        <w:t xml:space="preserve"> súdu Bratislava </w:t>
      </w:r>
      <w:r w:rsidR="00684725">
        <w:rPr>
          <w:rFonts w:ascii="Garamond" w:hAnsi="Garamond"/>
          <w:sz w:val="22"/>
          <w:szCs w:val="22"/>
        </w:rPr>
        <w:t>II</w:t>
      </w:r>
      <w:r w:rsidRPr="006E2AFA">
        <w:rPr>
          <w:rFonts w:ascii="Garamond" w:hAnsi="Garamond"/>
          <w:sz w:val="22"/>
          <w:szCs w:val="22"/>
        </w:rPr>
        <w:t xml:space="preserve">I, oddiel: Sa, vložka číslo: 607/B, DIČ: 2020298786, IČ DPH: SK2020298786, bankové spojenie: VÚB, </w:t>
      </w:r>
      <w:proofErr w:type="spellStart"/>
      <w:r w:rsidRPr="006E2AFA">
        <w:rPr>
          <w:rFonts w:ascii="Garamond" w:hAnsi="Garamond"/>
          <w:sz w:val="22"/>
          <w:szCs w:val="22"/>
        </w:rPr>
        <w:t>a.s</w:t>
      </w:r>
      <w:proofErr w:type="spellEnd"/>
      <w:r w:rsidRPr="006E2AFA">
        <w:rPr>
          <w:rFonts w:ascii="Garamond" w:hAnsi="Garamond"/>
          <w:sz w:val="22"/>
          <w:szCs w:val="22"/>
        </w:rPr>
        <w:t>., číslo účtu: 48009012/0200, IBAN: SK98 0200 0000 0000 4800 9012, BIC (SWIFT): SUBASKBX, štatutárny orgán: Ing. Martin Rybanský, predseda predstavenstva</w:t>
      </w:r>
      <w:bookmarkStart w:id="0" w:name="_Hlk513724300"/>
      <w:r w:rsidRPr="006E2AFA">
        <w:rPr>
          <w:rFonts w:ascii="Garamond" w:hAnsi="Garamond"/>
          <w:sz w:val="22"/>
          <w:szCs w:val="22"/>
        </w:rPr>
        <w:t xml:space="preserve"> a Ing. Milan Donoval, podpredseda predstavenstva – CTO</w:t>
      </w:r>
      <w:bookmarkEnd w:id="0"/>
      <w:r w:rsidRPr="006E2AFA">
        <w:rPr>
          <w:rFonts w:ascii="Garamond" w:hAnsi="Garamond"/>
          <w:sz w:val="22"/>
          <w:szCs w:val="22"/>
        </w:rPr>
        <w:t xml:space="preserve">, kontaktná osoba pre technické veci: </w:t>
      </w:r>
      <w:r w:rsidR="00471C3F">
        <w:rPr>
          <w:rFonts w:ascii="Garamond" w:hAnsi="Garamond"/>
          <w:sz w:val="22"/>
          <w:szCs w:val="22"/>
        </w:rPr>
        <w:t>[</w:t>
      </w:r>
      <w:r w:rsidR="00471C3F" w:rsidRPr="00471C3F">
        <w:rPr>
          <w:rFonts w:ascii="Garamond" w:hAnsi="Garamond"/>
          <w:sz w:val="22"/>
          <w:szCs w:val="22"/>
          <w:highlight w:val="yellow"/>
        </w:rPr>
        <w:t>doplniť</w:t>
      </w:r>
      <w:r w:rsidR="00471C3F">
        <w:rPr>
          <w:rFonts w:ascii="Garamond" w:hAnsi="Garamond"/>
          <w:sz w:val="22"/>
          <w:szCs w:val="22"/>
        </w:rPr>
        <w:t>]</w:t>
      </w:r>
      <w:r w:rsidRPr="006E2AFA">
        <w:rPr>
          <w:rFonts w:ascii="Garamond" w:hAnsi="Garamond"/>
          <w:sz w:val="22"/>
          <w:szCs w:val="22"/>
        </w:rPr>
        <w:t xml:space="preserve">, </w:t>
      </w:r>
      <w:r w:rsidRPr="006E2AFA">
        <w:rPr>
          <w:rFonts w:ascii="Garamond" w:hAnsi="Garamond"/>
          <w:color w:val="000000" w:themeColor="text1"/>
          <w:sz w:val="22"/>
          <w:szCs w:val="22"/>
        </w:rPr>
        <w:t>kontaktná</w:t>
      </w:r>
      <w:r w:rsidRPr="006E2AFA">
        <w:rPr>
          <w:rFonts w:ascii="Garamond" w:hAnsi="Garamond"/>
          <w:sz w:val="22"/>
          <w:szCs w:val="22"/>
        </w:rPr>
        <w:t xml:space="preserve"> osoba pre zmluvné veci: </w:t>
      </w:r>
      <w:r w:rsidR="00471C3F">
        <w:rPr>
          <w:rFonts w:ascii="Garamond" w:hAnsi="Garamond"/>
          <w:sz w:val="22"/>
          <w:szCs w:val="22"/>
        </w:rPr>
        <w:t>[</w:t>
      </w:r>
      <w:r w:rsidR="00471C3F" w:rsidRPr="00471C3F">
        <w:rPr>
          <w:rFonts w:ascii="Garamond" w:hAnsi="Garamond"/>
          <w:sz w:val="22"/>
          <w:szCs w:val="22"/>
          <w:highlight w:val="yellow"/>
        </w:rPr>
        <w:t>doplniť</w:t>
      </w:r>
      <w:r w:rsidR="00471C3F">
        <w:rPr>
          <w:rFonts w:ascii="Garamond" w:hAnsi="Garamond"/>
          <w:sz w:val="22"/>
          <w:szCs w:val="22"/>
        </w:rPr>
        <w:t>]</w:t>
      </w:r>
      <w:r w:rsidRPr="006E2AFA">
        <w:rPr>
          <w:rFonts w:ascii="Garamond" w:hAnsi="Garamond"/>
          <w:sz w:val="22"/>
          <w:szCs w:val="22"/>
        </w:rPr>
        <w:t xml:space="preserve"> (ďalej len „</w:t>
      </w:r>
      <w:r w:rsidRPr="006E2AFA">
        <w:rPr>
          <w:rFonts w:ascii="Garamond" w:hAnsi="Garamond"/>
          <w:b/>
          <w:sz w:val="22"/>
          <w:szCs w:val="22"/>
        </w:rPr>
        <w:t>Predávajúci</w:t>
      </w:r>
      <w:r w:rsidRPr="006E2AFA">
        <w:rPr>
          <w:rFonts w:ascii="Garamond" w:hAnsi="Garamond"/>
          <w:sz w:val="22"/>
          <w:szCs w:val="22"/>
        </w:rPr>
        <w:t>”) na jednej strane; a</w:t>
      </w:r>
    </w:p>
    <w:p w14:paraId="4A579977" w14:textId="77777777" w:rsidR="006771DD" w:rsidRPr="006E2AFA" w:rsidRDefault="006771DD" w:rsidP="006771DD">
      <w:pPr>
        <w:jc w:val="both"/>
        <w:rPr>
          <w:rFonts w:ascii="Garamond" w:hAnsi="Garamond"/>
          <w:sz w:val="22"/>
          <w:szCs w:val="22"/>
        </w:rPr>
      </w:pPr>
    </w:p>
    <w:p w14:paraId="1DA73DB4" w14:textId="77777777" w:rsidR="006771DD" w:rsidRPr="006E2AFA" w:rsidRDefault="006771DD" w:rsidP="006771DD">
      <w:pPr>
        <w:numPr>
          <w:ilvl w:val="0"/>
          <w:numId w:val="2"/>
        </w:numPr>
        <w:ind w:hanging="720"/>
        <w:contextualSpacing/>
        <w:jc w:val="both"/>
        <w:rPr>
          <w:rFonts w:ascii="Garamond" w:hAnsi="Garamond"/>
          <w:b/>
          <w:sz w:val="22"/>
          <w:szCs w:val="22"/>
        </w:rPr>
      </w:pPr>
      <w:bookmarkStart w:id="1" w:name="_Hlk513728186"/>
      <w:r w:rsidRPr="006E2AFA">
        <w:rPr>
          <w:rFonts w:ascii="Garamond" w:hAnsi="Garamond"/>
          <w:sz w:val="22"/>
          <w:szCs w:val="22"/>
        </w:rPr>
        <w:t>[</w:t>
      </w:r>
      <w:r w:rsidRPr="006E2AFA">
        <w:rPr>
          <w:rFonts w:ascii="Garamond" w:hAnsi="Garamond"/>
          <w:sz w:val="22"/>
          <w:szCs w:val="22"/>
          <w:highlight w:val="yellow"/>
        </w:rPr>
        <w:t>doplniť</w:t>
      </w:r>
      <w:r w:rsidRPr="006E2AFA">
        <w:rPr>
          <w:rFonts w:ascii="Garamond" w:hAnsi="Garamond"/>
          <w:sz w:val="22"/>
          <w:szCs w:val="22"/>
        </w:rPr>
        <w:t>]</w:t>
      </w:r>
      <w:r w:rsidRPr="00421D25">
        <w:rPr>
          <w:rFonts w:ascii="Garamond" w:hAnsi="Garamond"/>
          <w:bCs/>
          <w:sz w:val="22"/>
          <w:szCs w:val="22"/>
        </w:rPr>
        <w:t xml:space="preserve">, </w:t>
      </w:r>
      <w:r w:rsidRPr="006E2AFA">
        <w:rPr>
          <w:rFonts w:ascii="Garamond" w:hAnsi="Garamond"/>
          <w:sz w:val="22"/>
          <w:szCs w:val="22"/>
        </w:rPr>
        <w:t>spoločnosť založená a existujúca podľa práva Slovenskej republiky/osoba podnikajúca na základe živnost</w:t>
      </w:r>
      <w:bookmarkEnd w:id="1"/>
      <w:r w:rsidRPr="006E2AFA">
        <w:rPr>
          <w:rFonts w:ascii="Garamond" w:hAnsi="Garamond"/>
          <w:sz w:val="22"/>
          <w:szCs w:val="22"/>
        </w:rPr>
        <w:t>i, so sídlom/s miestom podnikania/bydlisko: [</w:t>
      </w:r>
      <w:r w:rsidRPr="006E2AFA">
        <w:rPr>
          <w:rFonts w:ascii="Garamond" w:hAnsi="Garamond"/>
          <w:sz w:val="22"/>
          <w:szCs w:val="22"/>
          <w:highlight w:val="yellow"/>
        </w:rPr>
        <w:t>doplniť</w:t>
      </w:r>
      <w:r w:rsidRPr="006E2AFA">
        <w:rPr>
          <w:rFonts w:ascii="Garamond" w:hAnsi="Garamond"/>
          <w:sz w:val="22"/>
          <w:szCs w:val="22"/>
        </w:rPr>
        <w:t>], IČO/dátum narodenia: [</w:t>
      </w:r>
      <w:r w:rsidRPr="006E2AFA">
        <w:rPr>
          <w:rFonts w:ascii="Garamond" w:hAnsi="Garamond"/>
          <w:sz w:val="22"/>
          <w:szCs w:val="22"/>
          <w:highlight w:val="yellow"/>
        </w:rPr>
        <w:t>doplniť</w:t>
      </w:r>
      <w:r w:rsidRPr="006E2AFA">
        <w:rPr>
          <w:rFonts w:ascii="Garamond" w:hAnsi="Garamond"/>
          <w:sz w:val="22"/>
          <w:szCs w:val="22"/>
        </w:rPr>
        <w:t>], zapísaná v Obchodnom registri [</w:t>
      </w:r>
      <w:r w:rsidRPr="006E2AFA">
        <w:rPr>
          <w:rFonts w:ascii="Garamond" w:hAnsi="Garamond"/>
          <w:sz w:val="22"/>
          <w:szCs w:val="22"/>
          <w:highlight w:val="yellow"/>
        </w:rPr>
        <w:t>doplniť</w:t>
      </w:r>
      <w:r w:rsidRPr="006E2AFA">
        <w:rPr>
          <w:rFonts w:ascii="Garamond" w:hAnsi="Garamond"/>
          <w:sz w:val="22"/>
          <w:szCs w:val="22"/>
        </w:rPr>
        <w:t>], oddiel: [</w:t>
      </w:r>
      <w:r w:rsidRPr="006E2AFA">
        <w:rPr>
          <w:rFonts w:ascii="Garamond" w:hAnsi="Garamond"/>
          <w:sz w:val="22"/>
          <w:szCs w:val="22"/>
          <w:highlight w:val="yellow"/>
        </w:rPr>
        <w:t>doplniť</w:t>
      </w:r>
      <w:r w:rsidRPr="006E2AFA">
        <w:rPr>
          <w:rFonts w:ascii="Garamond" w:hAnsi="Garamond"/>
          <w:sz w:val="22"/>
          <w:szCs w:val="22"/>
        </w:rPr>
        <w:t>], vložka číslo: [</w:t>
      </w:r>
      <w:r w:rsidRPr="006E2AFA">
        <w:rPr>
          <w:rFonts w:ascii="Garamond" w:hAnsi="Garamond"/>
          <w:sz w:val="22"/>
          <w:szCs w:val="22"/>
          <w:highlight w:val="yellow"/>
        </w:rPr>
        <w:t>doplniť</w:t>
      </w:r>
      <w:r w:rsidRPr="006E2AFA">
        <w:rPr>
          <w:rFonts w:ascii="Garamond" w:hAnsi="Garamond"/>
          <w:sz w:val="22"/>
          <w:szCs w:val="22"/>
        </w:rPr>
        <w:t xml:space="preserve">]/zapísaná v Živnostenskom registri Okresného úradu </w:t>
      </w:r>
      <w:r w:rsidRPr="006E2AFA">
        <w:rPr>
          <w:rFonts w:ascii="Garamond" w:hAnsi="Garamond"/>
          <w:bCs/>
          <w:iCs/>
          <w:sz w:val="22"/>
          <w:szCs w:val="22"/>
          <w:highlight w:val="yellow"/>
        </w:rPr>
        <w:t>[doplniť]</w:t>
      </w:r>
      <w:r w:rsidRPr="006E2AFA">
        <w:rPr>
          <w:rFonts w:ascii="Garamond" w:hAnsi="Garamond"/>
          <w:sz w:val="22"/>
          <w:szCs w:val="22"/>
        </w:rPr>
        <w:t xml:space="preserve">, číslo živnostenského registra: </w:t>
      </w:r>
      <w:r w:rsidRPr="006E2AFA">
        <w:rPr>
          <w:rFonts w:ascii="Garamond" w:hAnsi="Garamond"/>
          <w:bCs/>
          <w:iCs/>
          <w:sz w:val="22"/>
          <w:szCs w:val="22"/>
          <w:highlight w:val="yellow"/>
        </w:rPr>
        <w:t>[doplniť]</w:t>
      </w:r>
      <w:r w:rsidRPr="006E2AFA">
        <w:rPr>
          <w:rFonts w:ascii="Garamond" w:hAnsi="Garamond"/>
          <w:bCs/>
          <w:iCs/>
          <w:sz w:val="22"/>
          <w:szCs w:val="22"/>
        </w:rPr>
        <w:t xml:space="preserve">: </w:t>
      </w:r>
      <w:r w:rsidRPr="006E2AFA">
        <w:rPr>
          <w:rFonts w:ascii="Garamond" w:hAnsi="Garamond"/>
          <w:bCs/>
          <w:iCs/>
          <w:sz w:val="22"/>
          <w:szCs w:val="22"/>
          <w:highlight w:val="yellow"/>
        </w:rPr>
        <w:t>[doplniť]</w:t>
      </w:r>
      <w:r w:rsidRPr="006E2AFA">
        <w:rPr>
          <w:rFonts w:ascii="Garamond" w:hAnsi="Garamond"/>
          <w:sz w:val="22"/>
          <w:szCs w:val="22"/>
        </w:rPr>
        <w:t>, bankové spojenie: [</w:t>
      </w:r>
      <w:r w:rsidRPr="006E2AFA">
        <w:rPr>
          <w:rFonts w:ascii="Garamond" w:hAnsi="Garamond"/>
          <w:sz w:val="22"/>
          <w:szCs w:val="22"/>
          <w:highlight w:val="yellow"/>
        </w:rPr>
        <w:t>doplniť</w:t>
      </w:r>
      <w:r w:rsidRPr="006E2AFA">
        <w:rPr>
          <w:rFonts w:ascii="Garamond" w:hAnsi="Garamond"/>
          <w:sz w:val="22"/>
          <w:szCs w:val="22"/>
        </w:rPr>
        <w:t>], číslo účtu: [</w:t>
      </w:r>
      <w:r w:rsidRPr="006E2AFA">
        <w:rPr>
          <w:rFonts w:ascii="Garamond" w:hAnsi="Garamond"/>
          <w:sz w:val="22"/>
          <w:szCs w:val="22"/>
          <w:highlight w:val="yellow"/>
        </w:rPr>
        <w:t>doplniť</w:t>
      </w:r>
      <w:r w:rsidRPr="006E2AFA">
        <w:rPr>
          <w:rFonts w:ascii="Garamond" w:hAnsi="Garamond"/>
          <w:sz w:val="22"/>
          <w:szCs w:val="22"/>
        </w:rPr>
        <w:t>], IBAN: [</w:t>
      </w:r>
      <w:r w:rsidRPr="006E2AFA">
        <w:rPr>
          <w:rFonts w:ascii="Garamond" w:hAnsi="Garamond"/>
          <w:sz w:val="22"/>
          <w:szCs w:val="22"/>
          <w:highlight w:val="yellow"/>
        </w:rPr>
        <w:t>doplniť</w:t>
      </w:r>
      <w:r w:rsidRPr="006E2AFA">
        <w:rPr>
          <w:rFonts w:ascii="Garamond" w:hAnsi="Garamond"/>
          <w:sz w:val="22"/>
          <w:szCs w:val="22"/>
        </w:rPr>
        <w:t>], BIC (SWIFT): [</w:t>
      </w:r>
      <w:r w:rsidRPr="006E2AFA">
        <w:rPr>
          <w:rFonts w:ascii="Garamond" w:hAnsi="Garamond"/>
          <w:sz w:val="22"/>
          <w:szCs w:val="22"/>
          <w:highlight w:val="yellow"/>
        </w:rPr>
        <w:t>doplniť</w:t>
      </w:r>
      <w:r w:rsidRPr="006E2AFA">
        <w:rPr>
          <w:rFonts w:ascii="Garamond" w:hAnsi="Garamond"/>
          <w:sz w:val="22"/>
          <w:szCs w:val="22"/>
        </w:rPr>
        <w:t>], štatutárny orgán: [</w:t>
      </w:r>
      <w:r w:rsidRPr="006E2AFA">
        <w:rPr>
          <w:rFonts w:ascii="Garamond" w:hAnsi="Garamond"/>
          <w:sz w:val="22"/>
          <w:szCs w:val="22"/>
          <w:highlight w:val="yellow"/>
        </w:rPr>
        <w:t>doplniť</w:t>
      </w:r>
      <w:r w:rsidRPr="006E2AFA">
        <w:rPr>
          <w:rFonts w:ascii="Garamond" w:hAnsi="Garamond"/>
          <w:sz w:val="22"/>
          <w:szCs w:val="22"/>
        </w:rPr>
        <w:t>], kontaktná osoba pre technické veci: [</w:t>
      </w:r>
      <w:r w:rsidRPr="006E2AFA">
        <w:rPr>
          <w:rFonts w:ascii="Garamond" w:hAnsi="Garamond"/>
          <w:sz w:val="22"/>
          <w:szCs w:val="22"/>
          <w:highlight w:val="yellow"/>
        </w:rPr>
        <w:t>doplniť</w:t>
      </w:r>
      <w:r w:rsidRPr="006E2AFA">
        <w:rPr>
          <w:rFonts w:ascii="Garamond" w:hAnsi="Garamond"/>
          <w:sz w:val="22"/>
          <w:szCs w:val="22"/>
        </w:rPr>
        <w:t>], telefón: [</w:t>
      </w:r>
      <w:r w:rsidRPr="006E2AFA">
        <w:rPr>
          <w:rFonts w:ascii="Garamond" w:hAnsi="Garamond"/>
          <w:sz w:val="22"/>
          <w:szCs w:val="22"/>
          <w:highlight w:val="yellow"/>
        </w:rPr>
        <w:t>doplniť</w:t>
      </w:r>
      <w:r w:rsidRPr="006E2AFA">
        <w:rPr>
          <w:rFonts w:ascii="Garamond" w:hAnsi="Garamond"/>
          <w:sz w:val="22"/>
          <w:szCs w:val="22"/>
        </w:rPr>
        <w:t>], e-mail: [</w:t>
      </w:r>
      <w:r w:rsidRPr="006E2AFA">
        <w:rPr>
          <w:rFonts w:ascii="Garamond" w:hAnsi="Garamond"/>
          <w:sz w:val="22"/>
          <w:szCs w:val="22"/>
          <w:highlight w:val="yellow"/>
        </w:rPr>
        <w:t>doplniť</w:t>
      </w:r>
      <w:r w:rsidRPr="006E2AFA">
        <w:rPr>
          <w:rFonts w:ascii="Garamond" w:hAnsi="Garamond"/>
          <w:sz w:val="22"/>
          <w:szCs w:val="22"/>
        </w:rPr>
        <w:t>], kontaktná osoba pre zmluvné veci: [</w:t>
      </w:r>
      <w:r w:rsidRPr="006E2AFA">
        <w:rPr>
          <w:rFonts w:ascii="Garamond" w:hAnsi="Garamond"/>
          <w:sz w:val="22"/>
          <w:szCs w:val="22"/>
          <w:highlight w:val="yellow"/>
        </w:rPr>
        <w:t>doplniť</w:t>
      </w:r>
      <w:r w:rsidRPr="006E2AFA">
        <w:rPr>
          <w:rFonts w:ascii="Garamond" w:hAnsi="Garamond"/>
          <w:sz w:val="22"/>
          <w:szCs w:val="22"/>
        </w:rPr>
        <w:t>], telefón: [</w:t>
      </w:r>
      <w:r w:rsidRPr="006E2AFA">
        <w:rPr>
          <w:rFonts w:ascii="Garamond" w:hAnsi="Garamond"/>
          <w:sz w:val="22"/>
          <w:szCs w:val="22"/>
          <w:highlight w:val="yellow"/>
        </w:rPr>
        <w:t>doplniť</w:t>
      </w:r>
      <w:r w:rsidRPr="006E2AFA">
        <w:rPr>
          <w:rFonts w:ascii="Garamond" w:hAnsi="Garamond"/>
          <w:sz w:val="22"/>
          <w:szCs w:val="22"/>
        </w:rPr>
        <w:t>], e-mail: [</w:t>
      </w:r>
      <w:r w:rsidRPr="006E2AFA">
        <w:rPr>
          <w:rFonts w:ascii="Garamond" w:hAnsi="Garamond"/>
          <w:sz w:val="22"/>
          <w:szCs w:val="22"/>
          <w:highlight w:val="yellow"/>
        </w:rPr>
        <w:t>doplniť</w:t>
      </w:r>
      <w:r w:rsidRPr="006E2AFA">
        <w:rPr>
          <w:rFonts w:ascii="Garamond" w:hAnsi="Garamond"/>
          <w:sz w:val="22"/>
          <w:szCs w:val="22"/>
        </w:rPr>
        <w:t>] (ďalej len „</w:t>
      </w:r>
      <w:r w:rsidRPr="006E2AFA">
        <w:rPr>
          <w:rFonts w:ascii="Garamond" w:hAnsi="Garamond"/>
          <w:b/>
          <w:sz w:val="22"/>
          <w:szCs w:val="22"/>
        </w:rPr>
        <w:t>Kupujúci</w:t>
      </w:r>
      <w:r w:rsidRPr="006E2AFA">
        <w:rPr>
          <w:rFonts w:ascii="Garamond" w:hAnsi="Garamond"/>
          <w:sz w:val="22"/>
          <w:szCs w:val="22"/>
        </w:rPr>
        <w:t xml:space="preserve">”) na druhej strane. </w:t>
      </w:r>
    </w:p>
    <w:p w14:paraId="33F6E334" w14:textId="77777777" w:rsidR="006771DD" w:rsidRPr="006E2AFA" w:rsidRDefault="006771DD" w:rsidP="006771DD">
      <w:pPr>
        <w:contextualSpacing/>
        <w:jc w:val="both"/>
        <w:rPr>
          <w:rFonts w:ascii="Garamond" w:hAnsi="Garamond"/>
          <w:sz w:val="22"/>
          <w:szCs w:val="22"/>
        </w:rPr>
      </w:pPr>
    </w:p>
    <w:p w14:paraId="2177204D" w14:textId="77777777" w:rsidR="006771DD" w:rsidRPr="006E2AFA" w:rsidRDefault="006771DD" w:rsidP="006771DD">
      <w:pPr>
        <w:jc w:val="both"/>
        <w:rPr>
          <w:rFonts w:ascii="Garamond" w:hAnsi="Garamond"/>
          <w:b/>
          <w:bCs/>
          <w:sz w:val="22"/>
          <w:szCs w:val="22"/>
        </w:rPr>
      </w:pPr>
      <w:r w:rsidRPr="006E2AFA">
        <w:rPr>
          <w:rFonts w:ascii="Garamond" w:hAnsi="Garamond"/>
          <w:b/>
          <w:bCs/>
          <w:sz w:val="22"/>
          <w:szCs w:val="22"/>
        </w:rPr>
        <w:t>Vzhľadom k tomu, že:</w:t>
      </w:r>
    </w:p>
    <w:p w14:paraId="721EFEB7" w14:textId="77777777" w:rsidR="006771DD" w:rsidRPr="006E2AFA" w:rsidRDefault="006771DD" w:rsidP="006771DD">
      <w:pPr>
        <w:jc w:val="both"/>
        <w:rPr>
          <w:rFonts w:ascii="Garamond" w:hAnsi="Garamond"/>
          <w:sz w:val="22"/>
          <w:szCs w:val="22"/>
        </w:rPr>
      </w:pPr>
    </w:p>
    <w:p w14:paraId="2A1E9D08" w14:textId="614E8FB2" w:rsidR="006771DD" w:rsidRPr="006E2AFA" w:rsidRDefault="006771DD" w:rsidP="006771DD">
      <w:pPr>
        <w:numPr>
          <w:ilvl w:val="0"/>
          <w:numId w:val="3"/>
        </w:numPr>
        <w:tabs>
          <w:tab w:val="num" w:pos="720"/>
        </w:tabs>
        <w:ind w:left="720"/>
        <w:jc w:val="both"/>
        <w:rPr>
          <w:rFonts w:ascii="Garamond" w:hAnsi="Garamond"/>
          <w:sz w:val="22"/>
          <w:szCs w:val="22"/>
        </w:rPr>
      </w:pPr>
      <w:r w:rsidRPr="006E2AFA">
        <w:rPr>
          <w:rFonts w:ascii="Garamond" w:hAnsi="Garamond"/>
          <w:sz w:val="22"/>
          <w:szCs w:val="22"/>
        </w:rPr>
        <w:t xml:space="preserve">Predávajúci realizoval podľa § 281 a </w:t>
      </w:r>
      <w:proofErr w:type="spellStart"/>
      <w:r w:rsidRPr="006E2AFA">
        <w:rPr>
          <w:rFonts w:ascii="Garamond" w:hAnsi="Garamond"/>
          <w:sz w:val="22"/>
          <w:szCs w:val="22"/>
        </w:rPr>
        <w:t>nasl</w:t>
      </w:r>
      <w:proofErr w:type="spellEnd"/>
      <w:r w:rsidRPr="006E2AFA">
        <w:rPr>
          <w:rFonts w:ascii="Garamond" w:hAnsi="Garamond"/>
          <w:sz w:val="22"/>
          <w:szCs w:val="22"/>
        </w:rPr>
        <w:t>. zákona č. 513/1991 Zb. Obchodný zákonník v znení neskorších predpisov obchodnú verejnú súťaž o najvýhodnejší návrh na uzatvorenie kúpnej zmluvy na predaj ojazdených dopravných prostriedkov MHD vo vlastníctve spoločnosti Dopravný podnik Bratislava, akciová spoločnosť, označenú číslom: OVS - 0</w:t>
      </w:r>
      <w:r w:rsidR="00471C3F">
        <w:rPr>
          <w:rFonts w:ascii="Garamond" w:hAnsi="Garamond"/>
          <w:sz w:val="22"/>
          <w:szCs w:val="22"/>
        </w:rPr>
        <w:t>9</w:t>
      </w:r>
      <w:r w:rsidRPr="006E2AFA">
        <w:rPr>
          <w:rFonts w:ascii="Garamond" w:hAnsi="Garamond"/>
          <w:sz w:val="22"/>
          <w:szCs w:val="22"/>
        </w:rPr>
        <w:t>/202</w:t>
      </w:r>
      <w:r w:rsidR="00684725">
        <w:rPr>
          <w:rFonts w:ascii="Garamond" w:hAnsi="Garamond"/>
          <w:sz w:val="22"/>
          <w:szCs w:val="22"/>
        </w:rPr>
        <w:t>3</w:t>
      </w:r>
      <w:r w:rsidRPr="006E2AFA">
        <w:rPr>
          <w:rFonts w:ascii="Garamond" w:hAnsi="Garamond"/>
          <w:sz w:val="22"/>
          <w:szCs w:val="22"/>
        </w:rPr>
        <w:t>;</w:t>
      </w:r>
    </w:p>
    <w:p w14:paraId="737AFAC5" w14:textId="77777777" w:rsidR="006771DD" w:rsidRPr="006E2AFA" w:rsidRDefault="006771DD" w:rsidP="006771DD">
      <w:pPr>
        <w:ind w:left="720"/>
        <w:jc w:val="both"/>
        <w:rPr>
          <w:rFonts w:ascii="Garamond" w:hAnsi="Garamond"/>
          <w:sz w:val="22"/>
          <w:szCs w:val="22"/>
        </w:rPr>
      </w:pPr>
    </w:p>
    <w:p w14:paraId="4FF3409E" w14:textId="1CCF51AF" w:rsidR="006771DD" w:rsidRPr="006E2AFA" w:rsidRDefault="006771DD" w:rsidP="006771DD">
      <w:pPr>
        <w:numPr>
          <w:ilvl w:val="0"/>
          <w:numId w:val="3"/>
        </w:numPr>
        <w:tabs>
          <w:tab w:val="num" w:pos="720"/>
        </w:tabs>
        <w:ind w:left="720"/>
        <w:jc w:val="both"/>
        <w:rPr>
          <w:rFonts w:ascii="Garamond" w:hAnsi="Garamond"/>
          <w:sz w:val="22"/>
          <w:szCs w:val="22"/>
        </w:rPr>
      </w:pPr>
      <w:r w:rsidRPr="006E2AFA">
        <w:rPr>
          <w:rFonts w:ascii="Garamond" w:hAnsi="Garamond"/>
          <w:sz w:val="22"/>
          <w:szCs w:val="22"/>
        </w:rPr>
        <w:t xml:space="preserve">Kupujúci predložil do obchodnej verejnej súťaže č. OVS – </w:t>
      </w:r>
      <w:r w:rsidR="00684725" w:rsidRPr="006E2AFA">
        <w:rPr>
          <w:rFonts w:ascii="Garamond" w:hAnsi="Garamond"/>
          <w:sz w:val="22"/>
          <w:szCs w:val="22"/>
        </w:rPr>
        <w:t>0</w:t>
      </w:r>
      <w:r w:rsidR="00471C3F">
        <w:rPr>
          <w:rFonts w:ascii="Garamond" w:hAnsi="Garamond"/>
          <w:sz w:val="22"/>
          <w:szCs w:val="22"/>
        </w:rPr>
        <w:t>9</w:t>
      </w:r>
      <w:r w:rsidR="00684725" w:rsidRPr="006E2AFA">
        <w:rPr>
          <w:rFonts w:ascii="Garamond" w:hAnsi="Garamond"/>
          <w:sz w:val="22"/>
          <w:szCs w:val="22"/>
        </w:rPr>
        <w:t>/202</w:t>
      </w:r>
      <w:r w:rsidR="00684725">
        <w:rPr>
          <w:rFonts w:ascii="Garamond" w:hAnsi="Garamond"/>
          <w:sz w:val="22"/>
          <w:szCs w:val="22"/>
        </w:rPr>
        <w:t xml:space="preserve">3 </w:t>
      </w:r>
      <w:r w:rsidRPr="006E2AFA">
        <w:rPr>
          <w:rFonts w:ascii="Garamond" w:hAnsi="Garamond"/>
          <w:sz w:val="22"/>
          <w:szCs w:val="22"/>
        </w:rPr>
        <w:t>najvýhodnejší súťažný návrh a stal sa tak úspešným navrhovateľom v časti [</w:t>
      </w:r>
      <w:r w:rsidRPr="006E2AFA">
        <w:rPr>
          <w:rFonts w:ascii="Garamond" w:hAnsi="Garamond"/>
          <w:sz w:val="22"/>
          <w:szCs w:val="22"/>
          <w:highlight w:val="yellow"/>
        </w:rPr>
        <w:t>1</w:t>
      </w:r>
      <w:r w:rsidRPr="005A2F6A">
        <w:rPr>
          <w:rFonts w:ascii="Garamond" w:hAnsi="Garamond"/>
          <w:sz w:val="22"/>
          <w:szCs w:val="22"/>
          <w:highlight w:val="yellow"/>
        </w:rPr>
        <w:t>-</w:t>
      </w:r>
      <w:r w:rsidR="00B73C4D" w:rsidRPr="00B73C4D">
        <w:rPr>
          <w:rFonts w:ascii="Garamond" w:hAnsi="Garamond"/>
          <w:sz w:val="22"/>
          <w:szCs w:val="22"/>
          <w:highlight w:val="yellow"/>
        </w:rPr>
        <w:t>27</w:t>
      </w:r>
      <w:r w:rsidRPr="006E2AFA">
        <w:rPr>
          <w:rFonts w:ascii="Garamond" w:hAnsi="Garamond"/>
          <w:sz w:val="22"/>
          <w:szCs w:val="22"/>
        </w:rPr>
        <w:t xml:space="preserve">]; a </w:t>
      </w:r>
    </w:p>
    <w:p w14:paraId="4202BA5A" w14:textId="77777777" w:rsidR="006771DD" w:rsidRPr="006E2AFA" w:rsidRDefault="006771DD" w:rsidP="006771DD">
      <w:pPr>
        <w:jc w:val="both"/>
        <w:rPr>
          <w:rFonts w:ascii="Garamond" w:hAnsi="Garamond"/>
          <w:sz w:val="22"/>
          <w:szCs w:val="22"/>
        </w:rPr>
      </w:pPr>
    </w:p>
    <w:p w14:paraId="7DB3D713" w14:textId="77777777" w:rsidR="006771DD" w:rsidRPr="006E2AFA" w:rsidRDefault="006771DD" w:rsidP="006771DD">
      <w:pPr>
        <w:numPr>
          <w:ilvl w:val="0"/>
          <w:numId w:val="3"/>
        </w:numPr>
        <w:tabs>
          <w:tab w:val="num" w:pos="720"/>
        </w:tabs>
        <w:ind w:left="720"/>
        <w:jc w:val="both"/>
        <w:rPr>
          <w:rFonts w:ascii="Garamond" w:hAnsi="Garamond"/>
          <w:sz w:val="22"/>
          <w:szCs w:val="22"/>
        </w:rPr>
      </w:pPr>
      <w:r w:rsidRPr="006E2AFA">
        <w:rPr>
          <w:rFonts w:ascii="Garamond" w:hAnsi="Garamond"/>
          <w:sz w:val="22"/>
          <w:szCs w:val="22"/>
        </w:rPr>
        <w:t>Zmluvné strany majú záujem upraviť si vzájomné práva a povinnosti;</w:t>
      </w:r>
    </w:p>
    <w:p w14:paraId="774EDF92" w14:textId="77777777" w:rsidR="006771DD" w:rsidRPr="006E2AFA" w:rsidRDefault="006771DD" w:rsidP="006771DD">
      <w:pPr>
        <w:jc w:val="both"/>
        <w:rPr>
          <w:rFonts w:ascii="Garamond" w:hAnsi="Garamond"/>
          <w:sz w:val="22"/>
          <w:szCs w:val="22"/>
        </w:rPr>
      </w:pPr>
    </w:p>
    <w:p w14:paraId="27E3E4FE" w14:textId="77777777" w:rsidR="006771DD" w:rsidRPr="006E2AFA" w:rsidRDefault="006771DD" w:rsidP="006771DD">
      <w:pPr>
        <w:jc w:val="both"/>
        <w:rPr>
          <w:rFonts w:ascii="Garamond" w:hAnsi="Garamond"/>
          <w:b/>
          <w:sz w:val="22"/>
          <w:szCs w:val="22"/>
        </w:rPr>
      </w:pPr>
      <w:r w:rsidRPr="006E2AFA">
        <w:rPr>
          <w:rFonts w:ascii="Garamond" w:hAnsi="Garamond"/>
          <w:b/>
          <w:sz w:val="22"/>
          <w:szCs w:val="22"/>
        </w:rPr>
        <w:t xml:space="preserve">DOHODLO SA </w:t>
      </w:r>
      <w:r w:rsidRPr="006E2AFA">
        <w:rPr>
          <w:rFonts w:ascii="Garamond" w:hAnsi="Garamond"/>
          <w:sz w:val="22"/>
          <w:szCs w:val="22"/>
        </w:rPr>
        <w:t>nasledovné:</w:t>
      </w:r>
    </w:p>
    <w:p w14:paraId="6CD4AEF9" w14:textId="77777777" w:rsidR="006771DD" w:rsidRPr="006E2AFA" w:rsidRDefault="006771DD" w:rsidP="006771DD">
      <w:pPr>
        <w:jc w:val="both"/>
        <w:rPr>
          <w:rFonts w:ascii="Garamond" w:hAnsi="Garamond"/>
          <w:b/>
          <w:sz w:val="22"/>
          <w:szCs w:val="22"/>
        </w:rPr>
      </w:pPr>
    </w:p>
    <w:p w14:paraId="36498A55" w14:textId="77777777" w:rsidR="006771DD" w:rsidRPr="006E2AFA" w:rsidRDefault="006771DD" w:rsidP="006771DD">
      <w:pPr>
        <w:pStyle w:val="Nadpis2"/>
        <w:numPr>
          <w:ilvl w:val="0"/>
          <w:numId w:val="8"/>
        </w:numPr>
        <w:tabs>
          <w:tab w:val="left" w:pos="720"/>
        </w:tabs>
        <w:ind w:left="1416" w:hanging="1416"/>
        <w:jc w:val="both"/>
        <w:rPr>
          <w:rFonts w:ascii="Garamond" w:hAnsi="Garamond"/>
          <w:caps/>
          <w:sz w:val="22"/>
          <w:szCs w:val="22"/>
        </w:rPr>
      </w:pPr>
      <w:r w:rsidRPr="006E2AFA">
        <w:rPr>
          <w:rFonts w:ascii="Garamond" w:hAnsi="Garamond"/>
          <w:caps/>
          <w:sz w:val="22"/>
          <w:szCs w:val="22"/>
        </w:rPr>
        <w:t>Definície a interpretácia zmluvných ustanovení</w:t>
      </w:r>
    </w:p>
    <w:p w14:paraId="3E4CACBB" w14:textId="77777777" w:rsidR="006771DD" w:rsidRPr="006E2AFA" w:rsidRDefault="006771DD" w:rsidP="006771DD">
      <w:pPr>
        <w:jc w:val="both"/>
        <w:rPr>
          <w:rFonts w:ascii="Garamond" w:hAnsi="Garamond"/>
          <w:b/>
          <w:sz w:val="22"/>
          <w:szCs w:val="22"/>
        </w:rPr>
      </w:pPr>
    </w:p>
    <w:p w14:paraId="1E8B5136" w14:textId="77777777" w:rsidR="006771DD" w:rsidRPr="006E2AFA" w:rsidRDefault="006771DD" w:rsidP="006771DD">
      <w:pPr>
        <w:numPr>
          <w:ilvl w:val="1"/>
          <w:numId w:val="4"/>
        </w:numPr>
        <w:jc w:val="both"/>
        <w:rPr>
          <w:rFonts w:ascii="Garamond" w:hAnsi="Garamond"/>
          <w:sz w:val="22"/>
          <w:szCs w:val="22"/>
        </w:rPr>
      </w:pPr>
      <w:r w:rsidRPr="006E2AFA">
        <w:rPr>
          <w:rFonts w:ascii="Garamond" w:hAnsi="Garamond"/>
          <w:sz w:val="22"/>
          <w:szCs w:val="22"/>
        </w:rPr>
        <w:t xml:space="preserve">Pokiaľ nebude ďalej uvedené inak, potom budú mať výrazy použité v Zmluve s veľkými začiatočnými písmenami nasledovný význam: </w:t>
      </w:r>
    </w:p>
    <w:p w14:paraId="61B73ED6" w14:textId="77777777" w:rsidR="006771DD" w:rsidRPr="006E2AFA" w:rsidRDefault="006771DD" w:rsidP="006771DD">
      <w:pPr>
        <w:contextualSpacing/>
        <w:jc w:val="both"/>
        <w:rPr>
          <w:rFonts w:ascii="Garamond" w:hAnsi="Garamond"/>
          <w:sz w:val="22"/>
          <w:szCs w:val="22"/>
        </w:rPr>
      </w:pPr>
    </w:p>
    <w:p w14:paraId="4DF276C0" w14:textId="77777777" w:rsidR="006771DD" w:rsidRPr="006E2AFA" w:rsidRDefault="006771DD" w:rsidP="006771DD">
      <w:pPr>
        <w:numPr>
          <w:ilvl w:val="0"/>
          <w:numId w:val="5"/>
        </w:numPr>
        <w:ind w:left="1418" w:hanging="709"/>
        <w:contextualSpacing/>
        <w:jc w:val="both"/>
        <w:rPr>
          <w:rFonts w:ascii="Garamond" w:hAnsi="Garamond"/>
          <w:sz w:val="22"/>
          <w:szCs w:val="22"/>
        </w:rPr>
      </w:pPr>
      <w:r w:rsidRPr="006E2AFA">
        <w:rPr>
          <w:rFonts w:ascii="Garamond" w:hAnsi="Garamond"/>
          <w:b/>
          <w:sz w:val="22"/>
          <w:szCs w:val="22"/>
        </w:rPr>
        <w:t xml:space="preserve">Kúpna cena </w:t>
      </w:r>
      <w:r w:rsidRPr="006E2AFA">
        <w:rPr>
          <w:rFonts w:ascii="Garamond" w:hAnsi="Garamond"/>
          <w:sz w:val="22"/>
          <w:szCs w:val="22"/>
        </w:rPr>
        <w:t xml:space="preserve">znamená celková kúpna cena za Tovar vo výške </w:t>
      </w:r>
      <w:r w:rsidRPr="006E2AFA">
        <w:rPr>
          <w:rFonts w:ascii="Garamond" w:hAnsi="Garamond"/>
          <w:b/>
          <w:sz w:val="22"/>
          <w:szCs w:val="22"/>
        </w:rPr>
        <w:t>[</w:t>
      </w:r>
      <w:r w:rsidRPr="006E2AFA">
        <w:rPr>
          <w:rFonts w:ascii="Garamond" w:hAnsi="Garamond"/>
          <w:b/>
          <w:sz w:val="22"/>
          <w:szCs w:val="22"/>
          <w:highlight w:val="yellow"/>
        </w:rPr>
        <w:t>doplniť</w:t>
      </w:r>
      <w:r w:rsidRPr="006E2AFA">
        <w:rPr>
          <w:rFonts w:ascii="Garamond" w:hAnsi="Garamond"/>
          <w:b/>
          <w:sz w:val="22"/>
          <w:szCs w:val="22"/>
        </w:rPr>
        <w:t>] EUR</w:t>
      </w:r>
      <w:r w:rsidRPr="006E2AFA">
        <w:rPr>
          <w:rFonts w:ascii="Garamond" w:hAnsi="Garamond"/>
          <w:sz w:val="22"/>
          <w:szCs w:val="22"/>
        </w:rPr>
        <w:t xml:space="preserve"> (slovom: [</w:t>
      </w:r>
      <w:r w:rsidRPr="006E2AFA">
        <w:rPr>
          <w:rFonts w:ascii="Garamond" w:hAnsi="Garamond"/>
          <w:sz w:val="22"/>
          <w:szCs w:val="22"/>
          <w:highlight w:val="yellow"/>
        </w:rPr>
        <w:t>doplniť</w:t>
      </w:r>
      <w:r w:rsidRPr="006E2AFA">
        <w:rPr>
          <w:rFonts w:ascii="Garamond" w:hAnsi="Garamond"/>
          <w:sz w:val="22"/>
          <w:szCs w:val="22"/>
        </w:rPr>
        <w:t xml:space="preserve">] eur) </w:t>
      </w:r>
      <w:r w:rsidRPr="006E2AFA">
        <w:rPr>
          <w:rFonts w:ascii="Garamond" w:hAnsi="Garamond"/>
          <w:b/>
          <w:sz w:val="22"/>
          <w:szCs w:val="22"/>
        </w:rPr>
        <w:t>bez DPH</w:t>
      </w:r>
      <w:r w:rsidRPr="006E2AFA">
        <w:rPr>
          <w:rFonts w:ascii="Garamond" w:hAnsi="Garamond"/>
          <w:sz w:val="22"/>
          <w:szCs w:val="22"/>
        </w:rPr>
        <w:t>;</w:t>
      </w:r>
    </w:p>
    <w:p w14:paraId="69C289E0" w14:textId="77777777" w:rsidR="006771DD" w:rsidRPr="006E2AFA" w:rsidRDefault="006771DD" w:rsidP="006771DD">
      <w:pPr>
        <w:contextualSpacing/>
        <w:jc w:val="both"/>
        <w:rPr>
          <w:rFonts w:ascii="Garamond" w:hAnsi="Garamond"/>
          <w:sz w:val="22"/>
          <w:szCs w:val="22"/>
        </w:rPr>
      </w:pPr>
    </w:p>
    <w:p w14:paraId="67304651" w14:textId="77777777" w:rsidR="006771DD" w:rsidRPr="006E2AFA" w:rsidRDefault="006771DD" w:rsidP="006771DD">
      <w:pPr>
        <w:numPr>
          <w:ilvl w:val="0"/>
          <w:numId w:val="5"/>
        </w:numPr>
        <w:ind w:left="1418" w:hanging="709"/>
        <w:contextualSpacing/>
        <w:jc w:val="both"/>
        <w:rPr>
          <w:rFonts w:ascii="Garamond" w:hAnsi="Garamond"/>
          <w:b/>
          <w:sz w:val="22"/>
          <w:szCs w:val="22"/>
        </w:rPr>
      </w:pPr>
      <w:r w:rsidRPr="006E2AFA">
        <w:rPr>
          <w:rFonts w:ascii="Garamond" w:hAnsi="Garamond"/>
          <w:b/>
          <w:sz w:val="22"/>
          <w:szCs w:val="22"/>
        </w:rPr>
        <w:t xml:space="preserve">Obchodný zákonník </w:t>
      </w:r>
      <w:r w:rsidRPr="006E2AFA">
        <w:rPr>
          <w:rFonts w:ascii="Garamond" w:hAnsi="Garamond"/>
          <w:sz w:val="22"/>
          <w:szCs w:val="22"/>
        </w:rPr>
        <w:t xml:space="preserve"> znamená zákon č. 513/1991 Zb. Obchodný zákonník v znení neskorších predpisov;</w:t>
      </w:r>
    </w:p>
    <w:p w14:paraId="42067980" w14:textId="77777777" w:rsidR="006771DD" w:rsidRPr="006E2AFA" w:rsidRDefault="006771DD" w:rsidP="006771DD">
      <w:pPr>
        <w:contextualSpacing/>
        <w:jc w:val="both"/>
        <w:rPr>
          <w:rFonts w:ascii="Garamond" w:hAnsi="Garamond"/>
          <w:b/>
          <w:sz w:val="22"/>
          <w:szCs w:val="22"/>
        </w:rPr>
      </w:pPr>
    </w:p>
    <w:p w14:paraId="0D7008CE" w14:textId="77777777" w:rsidR="006771DD" w:rsidRPr="006E2AFA" w:rsidRDefault="006771DD" w:rsidP="006771DD">
      <w:pPr>
        <w:numPr>
          <w:ilvl w:val="0"/>
          <w:numId w:val="5"/>
        </w:numPr>
        <w:ind w:left="1418" w:hanging="709"/>
        <w:contextualSpacing/>
        <w:jc w:val="both"/>
        <w:rPr>
          <w:rFonts w:ascii="Garamond" w:hAnsi="Garamond"/>
          <w:sz w:val="22"/>
          <w:szCs w:val="22"/>
        </w:rPr>
      </w:pPr>
      <w:r w:rsidRPr="006E2AFA">
        <w:rPr>
          <w:rFonts w:ascii="Garamond" w:hAnsi="Garamond"/>
          <w:b/>
          <w:sz w:val="22"/>
          <w:szCs w:val="22"/>
        </w:rPr>
        <w:t>Pracovný deň</w:t>
      </w:r>
      <w:r w:rsidRPr="006E2AFA">
        <w:rPr>
          <w:rFonts w:ascii="Garamond" w:hAnsi="Garamond"/>
          <w:sz w:val="22"/>
          <w:szCs w:val="22"/>
        </w:rPr>
        <w:t xml:space="preserve"> znamená deň, ktorý nie je sobotou, nedeľou ani dňom pracovného pokoja ani dňom pracovného voľna v Slovenskej republike;</w:t>
      </w:r>
    </w:p>
    <w:p w14:paraId="1E0E907E" w14:textId="77777777" w:rsidR="006771DD" w:rsidRPr="006E2AFA" w:rsidRDefault="006771DD" w:rsidP="006771DD">
      <w:pPr>
        <w:ind w:left="1418"/>
        <w:contextualSpacing/>
        <w:jc w:val="both"/>
        <w:rPr>
          <w:rFonts w:ascii="Garamond" w:hAnsi="Garamond"/>
          <w:sz w:val="22"/>
          <w:szCs w:val="22"/>
        </w:rPr>
      </w:pPr>
    </w:p>
    <w:p w14:paraId="2FC9FA75" w14:textId="77777777" w:rsidR="006771DD" w:rsidRPr="006E2AFA" w:rsidRDefault="006771DD" w:rsidP="006771DD">
      <w:pPr>
        <w:numPr>
          <w:ilvl w:val="0"/>
          <w:numId w:val="5"/>
        </w:numPr>
        <w:ind w:left="1418" w:hanging="709"/>
        <w:contextualSpacing/>
        <w:jc w:val="both"/>
        <w:rPr>
          <w:rFonts w:ascii="Garamond" w:hAnsi="Garamond"/>
          <w:sz w:val="22"/>
          <w:szCs w:val="22"/>
        </w:rPr>
      </w:pPr>
      <w:r w:rsidRPr="006E2AFA">
        <w:rPr>
          <w:rFonts w:ascii="Garamond" w:hAnsi="Garamond"/>
          <w:b/>
          <w:sz w:val="22"/>
          <w:szCs w:val="22"/>
        </w:rPr>
        <w:t xml:space="preserve">Preberací protokol </w:t>
      </w:r>
      <w:r w:rsidRPr="006E2AFA">
        <w:rPr>
          <w:rFonts w:ascii="Garamond" w:hAnsi="Garamond"/>
          <w:sz w:val="22"/>
          <w:szCs w:val="22"/>
        </w:rPr>
        <w:t>znamená protokol o prevzatí a odovzdaní Tovaru podľa vzoru v Prílohe 2;</w:t>
      </w:r>
    </w:p>
    <w:p w14:paraId="729A1552" w14:textId="77777777" w:rsidR="006771DD" w:rsidRPr="006E2AFA" w:rsidRDefault="006771DD" w:rsidP="006771DD">
      <w:pPr>
        <w:ind w:left="1418"/>
        <w:contextualSpacing/>
        <w:jc w:val="both"/>
        <w:rPr>
          <w:rFonts w:ascii="Garamond" w:hAnsi="Garamond"/>
          <w:sz w:val="22"/>
          <w:szCs w:val="22"/>
        </w:rPr>
      </w:pPr>
    </w:p>
    <w:p w14:paraId="1C30DB2F" w14:textId="77777777" w:rsidR="006771DD" w:rsidRPr="006E2AFA" w:rsidRDefault="006771DD" w:rsidP="006771DD">
      <w:pPr>
        <w:numPr>
          <w:ilvl w:val="0"/>
          <w:numId w:val="5"/>
        </w:numPr>
        <w:ind w:left="1418" w:hanging="709"/>
        <w:contextualSpacing/>
        <w:jc w:val="both"/>
        <w:rPr>
          <w:rFonts w:ascii="Garamond" w:hAnsi="Garamond"/>
          <w:sz w:val="22"/>
          <w:szCs w:val="22"/>
        </w:rPr>
      </w:pPr>
      <w:r w:rsidRPr="006E2AFA">
        <w:rPr>
          <w:rFonts w:ascii="Garamond" w:hAnsi="Garamond"/>
          <w:b/>
          <w:sz w:val="22"/>
          <w:szCs w:val="22"/>
        </w:rPr>
        <w:t>Register partnerov verejného sektora</w:t>
      </w:r>
      <w:r w:rsidRPr="006E2AFA">
        <w:rPr>
          <w:rFonts w:ascii="Garamond" w:hAnsi="Garamond"/>
          <w:sz w:val="22"/>
          <w:szCs w:val="22"/>
        </w:rPr>
        <w:t xml:space="preserve"> znamená informačný systém verejnej správy, ktorý</w:t>
      </w:r>
      <w:r w:rsidRPr="006E2AFA">
        <w:rPr>
          <w:rFonts w:ascii="Garamond" w:eastAsiaTheme="minorHAnsi" w:hAnsi="Garamond" w:cs="Garamond"/>
          <w:color w:val="000000"/>
          <w:sz w:val="22"/>
          <w:szCs w:val="22"/>
        </w:rPr>
        <w:t xml:space="preserve"> </w:t>
      </w:r>
      <w:r w:rsidRPr="006E2AFA">
        <w:rPr>
          <w:rFonts w:ascii="Garamond" w:hAnsi="Garamond"/>
          <w:sz w:val="22"/>
          <w:szCs w:val="22"/>
        </w:rPr>
        <w:t xml:space="preserve">obsahuje údaje o partneroch verejného sektora a ich konečných užívateľoch výhod, pričom jeho správcom a prevádzkovateľom je Ministerstvo spravodlivosti Slovenskej republiky a je prístupný on-line na webovom sídle Ministerstva spravodlivosti Slovenskej republiky na adrese </w:t>
      </w:r>
      <w:hyperlink r:id="rId5" w:history="1">
        <w:r w:rsidRPr="006E2AFA">
          <w:rPr>
            <w:rStyle w:val="Hypertextovprepojenie"/>
            <w:rFonts w:ascii="Garamond" w:hAnsi="Garamond"/>
            <w:sz w:val="22"/>
            <w:szCs w:val="22"/>
          </w:rPr>
          <w:t>https://rpvs.gov.sk/rpvs/</w:t>
        </w:r>
      </w:hyperlink>
      <w:r w:rsidRPr="006E2AFA">
        <w:rPr>
          <w:rFonts w:ascii="Garamond" w:hAnsi="Garamond"/>
          <w:sz w:val="22"/>
          <w:szCs w:val="22"/>
        </w:rPr>
        <w:t>;</w:t>
      </w:r>
    </w:p>
    <w:p w14:paraId="7B334D5F" w14:textId="77777777" w:rsidR="006771DD" w:rsidRPr="006E2AFA" w:rsidRDefault="006771DD" w:rsidP="006771DD">
      <w:pPr>
        <w:numPr>
          <w:ilvl w:val="0"/>
          <w:numId w:val="5"/>
        </w:numPr>
        <w:ind w:left="1418" w:hanging="709"/>
        <w:contextualSpacing/>
        <w:jc w:val="both"/>
        <w:rPr>
          <w:rFonts w:ascii="Garamond" w:hAnsi="Garamond"/>
          <w:sz w:val="22"/>
          <w:szCs w:val="22"/>
        </w:rPr>
      </w:pPr>
      <w:r w:rsidRPr="006E2AFA">
        <w:rPr>
          <w:rFonts w:ascii="Garamond" w:hAnsi="Garamond"/>
          <w:b/>
          <w:sz w:val="22"/>
          <w:szCs w:val="22"/>
        </w:rPr>
        <w:lastRenderedPageBreak/>
        <w:t xml:space="preserve">Tovar </w:t>
      </w:r>
      <w:r w:rsidRPr="006E2AFA">
        <w:rPr>
          <w:rFonts w:ascii="Garamond" w:hAnsi="Garamond"/>
          <w:sz w:val="22"/>
          <w:szCs w:val="22"/>
        </w:rPr>
        <w:t>znamená ojazdené dopravné prostriedky MHD, bližšie špecifikované v Prílohe 1 Zmluvy; a</w:t>
      </w:r>
    </w:p>
    <w:p w14:paraId="7A2C27C6" w14:textId="77777777" w:rsidR="006771DD" w:rsidRPr="006E2AFA" w:rsidRDefault="006771DD" w:rsidP="006771DD">
      <w:pPr>
        <w:ind w:left="1418"/>
        <w:contextualSpacing/>
        <w:jc w:val="both"/>
        <w:rPr>
          <w:rFonts w:ascii="Garamond" w:hAnsi="Garamond"/>
          <w:sz w:val="22"/>
          <w:szCs w:val="22"/>
        </w:rPr>
      </w:pPr>
    </w:p>
    <w:p w14:paraId="0AFED749" w14:textId="77777777" w:rsidR="006771DD" w:rsidRPr="006E2AFA" w:rsidRDefault="006771DD" w:rsidP="006771DD">
      <w:pPr>
        <w:numPr>
          <w:ilvl w:val="0"/>
          <w:numId w:val="5"/>
        </w:numPr>
        <w:ind w:left="1418" w:hanging="709"/>
        <w:contextualSpacing/>
        <w:jc w:val="both"/>
        <w:rPr>
          <w:rFonts w:ascii="Garamond" w:hAnsi="Garamond"/>
          <w:sz w:val="22"/>
          <w:szCs w:val="22"/>
        </w:rPr>
      </w:pPr>
      <w:r w:rsidRPr="006E2AFA">
        <w:rPr>
          <w:rFonts w:ascii="Garamond" w:hAnsi="Garamond"/>
          <w:b/>
          <w:sz w:val="22"/>
          <w:szCs w:val="22"/>
        </w:rPr>
        <w:t>Zmluvná strana</w:t>
      </w:r>
      <w:r w:rsidRPr="006E2AFA">
        <w:rPr>
          <w:rFonts w:ascii="Garamond" w:hAnsi="Garamond"/>
          <w:sz w:val="22"/>
          <w:szCs w:val="22"/>
        </w:rPr>
        <w:t xml:space="preserve"> znamená Kupujúci a/alebo Predávajúci.</w:t>
      </w:r>
    </w:p>
    <w:p w14:paraId="6D95C4D6" w14:textId="77777777" w:rsidR="006771DD" w:rsidRPr="006E2AFA" w:rsidRDefault="006771DD" w:rsidP="006771DD">
      <w:pPr>
        <w:ind w:left="1418"/>
        <w:contextualSpacing/>
        <w:jc w:val="both"/>
        <w:rPr>
          <w:rFonts w:ascii="Garamond" w:hAnsi="Garamond"/>
          <w:sz w:val="22"/>
          <w:szCs w:val="22"/>
        </w:rPr>
      </w:pPr>
    </w:p>
    <w:p w14:paraId="25AD4439" w14:textId="77777777" w:rsidR="006771DD" w:rsidRPr="006E2AFA" w:rsidRDefault="006771DD" w:rsidP="006771DD">
      <w:pPr>
        <w:numPr>
          <w:ilvl w:val="1"/>
          <w:numId w:val="4"/>
        </w:numPr>
        <w:ind w:left="709" w:hanging="709"/>
        <w:contextualSpacing/>
        <w:jc w:val="both"/>
        <w:rPr>
          <w:rFonts w:ascii="Garamond" w:hAnsi="Garamond"/>
          <w:sz w:val="22"/>
          <w:szCs w:val="22"/>
        </w:rPr>
      </w:pPr>
      <w:r w:rsidRPr="006E2AFA">
        <w:rPr>
          <w:rFonts w:ascii="Garamond" w:hAnsi="Garamond"/>
          <w:sz w:val="22"/>
          <w:szCs w:val="22"/>
        </w:rPr>
        <w:t>Okrem definovaných pojmov uvedených v článku 1 bode 1.1 Zmluvy, ak je inde v Zmluve použitý definovaný pojem, v Zmluve bude mať takýto pojem význam, ktorý mu je priradený v príslušnej časti Zmluvy, kde je definovaný.</w:t>
      </w:r>
    </w:p>
    <w:p w14:paraId="031F0990" w14:textId="77777777" w:rsidR="006771DD" w:rsidRPr="006E2AFA" w:rsidRDefault="006771DD" w:rsidP="006771DD">
      <w:pPr>
        <w:ind w:left="709"/>
        <w:contextualSpacing/>
        <w:jc w:val="both"/>
        <w:rPr>
          <w:rFonts w:ascii="Garamond" w:hAnsi="Garamond"/>
          <w:sz w:val="22"/>
          <w:szCs w:val="22"/>
        </w:rPr>
      </w:pPr>
    </w:p>
    <w:p w14:paraId="58BE9E65" w14:textId="77777777" w:rsidR="006771DD" w:rsidRPr="006E2AFA" w:rsidRDefault="006771DD" w:rsidP="006771DD">
      <w:pPr>
        <w:numPr>
          <w:ilvl w:val="1"/>
          <w:numId w:val="4"/>
        </w:numPr>
        <w:ind w:left="709" w:hanging="709"/>
        <w:contextualSpacing/>
        <w:jc w:val="both"/>
        <w:rPr>
          <w:rFonts w:ascii="Garamond" w:hAnsi="Garamond"/>
          <w:sz w:val="22"/>
          <w:szCs w:val="22"/>
        </w:rPr>
      </w:pPr>
      <w:r w:rsidRPr="006E2AFA">
        <w:rPr>
          <w:rFonts w:ascii="Garamond" w:hAnsi="Garamond"/>
          <w:sz w:val="22"/>
          <w:szCs w:val="22"/>
        </w:rPr>
        <w:t>V Zmluve, ak z kontextu nevyplýva iný zámer,</w:t>
      </w:r>
    </w:p>
    <w:p w14:paraId="23CF74AB" w14:textId="77777777" w:rsidR="006771DD" w:rsidRPr="006E2AFA" w:rsidRDefault="006771DD" w:rsidP="006771DD">
      <w:pPr>
        <w:ind w:left="709"/>
        <w:contextualSpacing/>
        <w:jc w:val="both"/>
        <w:rPr>
          <w:rFonts w:ascii="Garamond" w:hAnsi="Garamond"/>
          <w:sz w:val="22"/>
          <w:szCs w:val="22"/>
        </w:rPr>
      </w:pPr>
    </w:p>
    <w:p w14:paraId="68BB84C8" w14:textId="77777777" w:rsidR="006771DD" w:rsidRPr="006E2AFA" w:rsidRDefault="006771DD" w:rsidP="006771DD">
      <w:pPr>
        <w:numPr>
          <w:ilvl w:val="2"/>
          <w:numId w:val="6"/>
        </w:numPr>
        <w:tabs>
          <w:tab w:val="num" w:pos="1418"/>
        </w:tabs>
        <w:ind w:left="1418" w:hanging="709"/>
        <w:contextualSpacing/>
        <w:jc w:val="both"/>
        <w:rPr>
          <w:rFonts w:ascii="Garamond" w:hAnsi="Garamond"/>
          <w:sz w:val="22"/>
          <w:szCs w:val="22"/>
        </w:rPr>
      </w:pPr>
      <w:r w:rsidRPr="006E2AFA">
        <w:rPr>
          <w:rFonts w:ascii="Garamond" w:hAnsi="Garamond"/>
          <w:sz w:val="22"/>
          <w:szCs w:val="22"/>
        </w:rPr>
        <w:t>každý odkaz na Zmluvnú stranu zahŕňa aj jej právnych nástupcov ako aj postupníkov a nadobúdateľov práv alebo záväzkov, vyplývajúcich zo Zmluvy;</w:t>
      </w:r>
    </w:p>
    <w:p w14:paraId="7CE1E37D" w14:textId="77777777" w:rsidR="006771DD" w:rsidRPr="006E2AFA" w:rsidRDefault="006771DD" w:rsidP="006771DD">
      <w:pPr>
        <w:ind w:left="1418"/>
        <w:contextualSpacing/>
        <w:jc w:val="both"/>
        <w:rPr>
          <w:rFonts w:ascii="Garamond" w:hAnsi="Garamond"/>
          <w:sz w:val="22"/>
          <w:szCs w:val="22"/>
        </w:rPr>
      </w:pPr>
    </w:p>
    <w:p w14:paraId="00E135C3" w14:textId="77777777" w:rsidR="006771DD" w:rsidRPr="006E2AFA" w:rsidRDefault="006771DD" w:rsidP="006771DD">
      <w:pPr>
        <w:numPr>
          <w:ilvl w:val="2"/>
          <w:numId w:val="6"/>
        </w:numPr>
        <w:tabs>
          <w:tab w:val="num" w:pos="1418"/>
        </w:tabs>
        <w:ind w:left="1418" w:hanging="709"/>
        <w:contextualSpacing/>
        <w:jc w:val="both"/>
        <w:rPr>
          <w:rFonts w:ascii="Garamond" w:hAnsi="Garamond"/>
          <w:sz w:val="22"/>
          <w:szCs w:val="22"/>
        </w:rPr>
      </w:pPr>
      <w:r w:rsidRPr="006E2AFA">
        <w:rPr>
          <w:rFonts w:ascii="Garamond" w:hAnsi="Garamond"/>
          <w:sz w:val="22"/>
          <w:szCs w:val="22"/>
        </w:rPr>
        <w:t xml:space="preserve">každý odkaz na Zmluvu alebo iný dokument znamená Zmluvu alebo iný dokument v znení jeho dodatkov a iných zmien, vrátane </w:t>
      </w:r>
      <w:proofErr w:type="spellStart"/>
      <w:r w:rsidRPr="006E2AFA">
        <w:rPr>
          <w:rFonts w:ascii="Garamond" w:hAnsi="Garamond"/>
          <w:sz w:val="22"/>
          <w:szCs w:val="22"/>
        </w:rPr>
        <w:t>novácií</w:t>
      </w:r>
      <w:proofErr w:type="spellEnd"/>
      <w:r w:rsidRPr="006E2AFA">
        <w:rPr>
          <w:rFonts w:ascii="Garamond" w:hAnsi="Garamond"/>
          <w:sz w:val="22"/>
          <w:szCs w:val="22"/>
        </w:rPr>
        <w:t>;</w:t>
      </w:r>
    </w:p>
    <w:p w14:paraId="5AD83D59" w14:textId="77777777" w:rsidR="006771DD" w:rsidRPr="006E2AFA" w:rsidRDefault="006771DD" w:rsidP="006771DD">
      <w:pPr>
        <w:ind w:left="1418"/>
        <w:contextualSpacing/>
        <w:jc w:val="both"/>
        <w:rPr>
          <w:rFonts w:ascii="Garamond" w:hAnsi="Garamond"/>
          <w:sz w:val="22"/>
          <w:szCs w:val="22"/>
        </w:rPr>
      </w:pPr>
    </w:p>
    <w:p w14:paraId="34B6726D" w14:textId="77777777" w:rsidR="006771DD" w:rsidRPr="006E2AFA" w:rsidRDefault="006771DD" w:rsidP="006771DD">
      <w:pPr>
        <w:numPr>
          <w:ilvl w:val="2"/>
          <w:numId w:val="6"/>
        </w:numPr>
        <w:tabs>
          <w:tab w:val="num" w:pos="1418"/>
        </w:tabs>
        <w:ind w:left="1418" w:hanging="709"/>
        <w:contextualSpacing/>
        <w:jc w:val="both"/>
        <w:rPr>
          <w:rFonts w:ascii="Garamond" w:hAnsi="Garamond"/>
          <w:sz w:val="22"/>
          <w:szCs w:val="22"/>
        </w:rPr>
      </w:pPr>
      <w:r w:rsidRPr="006E2AFA">
        <w:rPr>
          <w:rFonts w:ascii="Garamond" w:hAnsi="Garamond"/>
          <w:sz w:val="22"/>
          <w:szCs w:val="22"/>
        </w:rPr>
        <w:t>prílohy Zmluvy predstavujú jej neoddeliteľné súčasti a správny výklad ustanovení Zmluvy je možný len s prihliadnutím na ich obsah. Nadpisy častí, článkov a príloh slúžia výlučne pre uľahčenie orientácie a pri výklade Zmluvy sa nepoužijú;</w:t>
      </w:r>
    </w:p>
    <w:p w14:paraId="56507E89" w14:textId="77777777" w:rsidR="006771DD" w:rsidRPr="006E2AFA" w:rsidRDefault="006771DD" w:rsidP="006771DD">
      <w:pPr>
        <w:rPr>
          <w:rFonts w:ascii="Garamond" w:hAnsi="Garamond"/>
          <w:sz w:val="22"/>
          <w:szCs w:val="22"/>
        </w:rPr>
      </w:pPr>
    </w:p>
    <w:p w14:paraId="69133DC9" w14:textId="77777777" w:rsidR="006771DD" w:rsidRPr="006E2AFA" w:rsidRDefault="006771DD" w:rsidP="006771DD">
      <w:pPr>
        <w:numPr>
          <w:ilvl w:val="2"/>
          <w:numId w:val="6"/>
        </w:numPr>
        <w:tabs>
          <w:tab w:val="num" w:pos="1418"/>
        </w:tabs>
        <w:ind w:left="1418" w:hanging="709"/>
        <w:contextualSpacing/>
        <w:jc w:val="both"/>
        <w:rPr>
          <w:rFonts w:ascii="Garamond" w:hAnsi="Garamond"/>
          <w:sz w:val="22"/>
          <w:szCs w:val="22"/>
        </w:rPr>
      </w:pPr>
      <w:r w:rsidRPr="006E2AFA">
        <w:rPr>
          <w:rFonts w:ascii="Garamond" w:hAnsi="Garamond"/>
          <w:sz w:val="22"/>
          <w:szCs w:val="22"/>
        </w:rPr>
        <w:t>každý odkaz na „článok“ alebo „prílohu“ znamená odkaz na príslušný článok alebo prílohu Zmluvy; a</w:t>
      </w:r>
    </w:p>
    <w:p w14:paraId="22363711" w14:textId="77777777" w:rsidR="006771DD" w:rsidRPr="006E2AFA" w:rsidRDefault="006771DD" w:rsidP="006771DD">
      <w:pPr>
        <w:jc w:val="both"/>
        <w:rPr>
          <w:rFonts w:ascii="Garamond" w:hAnsi="Garamond"/>
          <w:sz w:val="22"/>
          <w:szCs w:val="22"/>
        </w:rPr>
      </w:pPr>
    </w:p>
    <w:p w14:paraId="14EB41FF" w14:textId="77777777" w:rsidR="006771DD" w:rsidRPr="006E2AFA" w:rsidRDefault="006771DD" w:rsidP="006771DD">
      <w:pPr>
        <w:numPr>
          <w:ilvl w:val="2"/>
          <w:numId w:val="6"/>
        </w:numPr>
        <w:tabs>
          <w:tab w:val="num" w:pos="1418"/>
        </w:tabs>
        <w:ind w:left="1418" w:hanging="709"/>
        <w:contextualSpacing/>
        <w:jc w:val="both"/>
        <w:rPr>
          <w:rFonts w:ascii="Garamond" w:hAnsi="Garamond"/>
          <w:sz w:val="22"/>
          <w:szCs w:val="22"/>
        </w:rPr>
      </w:pPr>
      <w:r w:rsidRPr="006E2AFA">
        <w:rPr>
          <w:rFonts w:ascii="Garamond" w:hAnsi="Garamond"/>
          <w:sz w:val="22"/>
          <w:szCs w:val="22"/>
        </w:rPr>
        <w:t>výrazy definované v jednotnom čísle alebo v základnom gramatickom tvare majú v Zmluve rovnaký význam, keď sú použité v množnom čísle a inom gramatickom tvare a naopak.</w:t>
      </w:r>
    </w:p>
    <w:p w14:paraId="204F9DAB" w14:textId="77777777" w:rsidR="006771DD" w:rsidRPr="006E2AFA" w:rsidRDefault="006771DD" w:rsidP="006771DD">
      <w:pPr>
        <w:jc w:val="both"/>
        <w:rPr>
          <w:rFonts w:ascii="Garamond" w:hAnsi="Garamond"/>
          <w:sz w:val="22"/>
          <w:szCs w:val="22"/>
        </w:rPr>
      </w:pPr>
    </w:p>
    <w:p w14:paraId="29606E48" w14:textId="77777777" w:rsidR="006771DD" w:rsidRPr="006E2AFA" w:rsidRDefault="006771DD" w:rsidP="006771DD">
      <w:pPr>
        <w:pStyle w:val="Nadpis2"/>
        <w:numPr>
          <w:ilvl w:val="0"/>
          <w:numId w:val="8"/>
        </w:numPr>
        <w:tabs>
          <w:tab w:val="left" w:pos="720"/>
        </w:tabs>
        <w:ind w:left="1416" w:hanging="1416"/>
        <w:jc w:val="both"/>
        <w:rPr>
          <w:rFonts w:ascii="Garamond" w:hAnsi="Garamond"/>
          <w:caps/>
          <w:sz w:val="22"/>
          <w:szCs w:val="22"/>
        </w:rPr>
      </w:pPr>
      <w:r w:rsidRPr="006E2AFA">
        <w:rPr>
          <w:rFonts w:ascii="Garamond" w:hAnsi="Garamond"/>
          <w:caps/>
          <w:sz w:val="22"/>
          <w:szCs w:val="22"/>
        </w:rPr>
        <w:t>Predmet</w:t>
      </w:r>
      <w:r w:rsidRPr="006E2AFA">
        <w:rPr>
          <w:rFonts w:ascii="Garamond" w:hAnsi="Garamond"/>
          <w:sz w:val="22"/>
          <w:szCs w:val="22"/>
        </w:rPr>
        <w:t xml:space="preserve"> </w:t>
      </w:r>
      <w:r w:rsidRPr="006E2AFA">
        <w:rPr>
          <w:rFonts w:ascii="Garamond" w:hAnsi="Garamond"/>
          <w:caps/>
          <w:sz w:val="22"/>
          <w:szCs w:val="22"/>
        </w:rPr>
        <w:t>Zmluvy</w:t>
      </w:r>
    </w:p>
    <w:p w14:paraId="73738CBB" w14:textId="77777777" w:rsidR="006771DD" w:rsidRPr="006E2AFA" w:rsidRDefault="006771DD" w:rsidP="006771DD">
      <w:pPr>
        <w:jc w:val="both"/>
        <w:rPr>
          <w:rFonts w:ascii="Garamond" w:hAnsi="Garamond"/>
          <w:sz w:val="22"/>
          <w:szCs w:val="22"/>
        </w:rPr>
      </w:pPr>
    </w:p>
    <w:p w14:paraId="32EAD433" w14:textId="77777777" w:rsidR="006771DD" w:rsidRPr="006E2AFA" w:rsidRDefault="006771DD" w:rsidP="006771DD">
      <w:pPr>
        <w:pStyle w:val="Odsekzoznamu"/>
        <w:numPr>
          <w:ilvl w:val="0"/>
          <w:numId w:val="9"/>
        </w:numPr>
        <w:tabs>
          <w:tab w:val="num" w:pos="720"/>
        </w:tabs>
        <w:ind w:hanging="720"/>
        <w:jc w:val="both"/>
        <w:rPr>
          <w:rFonts w:ascii="Garamond" w:hAnsi="Garamond" w:cs="Arial"/>
          <w:sz w:val="22"/>
          <w:szCs w:val="22"/>
          <w:lang w:eastAsia="sk-SK"/>
        </w:rPr>
      </w:pPr>
      <w:r w:rsidRPr="006E2AFA">
        <w:rPr>
          <w:rFonts w:ascii="Garamond" w:hAnsi="Garamond" w:cs="Arial"/>
          <w:sz w:val="22"/>
          <w:szCs w:val="22"/>
          <w:lang w:eastAsia="sk-SK"/>
        </w:rPr>
        <w:t>Predmetom Zmluvy je záväzok:</w:t>
      </w:r>
    </w:p>
    <w:p w14:paraId="75DB8283" w14:textId="77777777" w:rsidR="006771DD" w:rsidRPr="006E2AFA" w:rsidRDefault="006771DD" w:rsidP="006771DD">
      <w:pPr>
        <w:tabs>
          <w:tab w:val="left" w:pos="426"/>
        </w:tabs>
        <w:ind w:left="426"/>
        <w:contextualSpacing/>
        <w:jc w:val="both"/>
        <w:rPr>
          <w:rFonts w:ascii="Garamond" w:hAnsi="Garamond" w:cs="Arial"/>
          <w:sz w:val="22"/>
          <w:szCs w:val="22"/>
          <w:lang w:eastAsia="sk-SK"/>
        </w:rPr>
      </w:pPr>
    </w:p>
    <w:p w14:paraId="012AE191" w14:textId="77777777" w:rsidR="006771DD" w:rsidRPr="006E2AFA" w:rsidRDefault="006771DD" w:rsidP="006771DD">
      <w:pPr>
        <w:numPr>
          <w:ilvl w:val="0"/>
          <w:numId w:val="12"/>
        </w:numPr>
        <w:tabs>
          <w:tab w:val="left" w:pos="426"/>
        </w:tabs>
        <w:ind w:left="1418" w:hanging="709"/>
        <w:contextualSpacing/>
        <w:jc w:val="both"/>
        <w:rPr>
          <w:rFonts w:ascii="Garamond" w:hAnsi="Garamond" w:cs="Arial"/>
          <w:sz w:val="22"/>
          <w:szCs w:val="22"/>
          <w:lang w:eastAsia="sk-SK"/>
        </w:rPr>
      </w:pPr>
      <w:r w:rsidRPr="006E2AFA">
        <w:rPr>
          <w:rFonts w:ascii="Garamond" w:hAnsi="Garamond" w:cs="Arial"/>
          <w:sz w:val="22"/>
          <w:szCs w:val="22"/>
          <w:lang w:eastAsia="sk-SK"/>
        </w:rPr>
        <w:t>Predávajúceho riadne a včas odovzdať Kupujúcemu Tovar a previesť vlastnícke právo k Tovaru na Kupujúceho; a</w:t>
      </w:r>
    </w:p>
    <w:p w14:paraId="651C2275" w14:textId="77777777" w:rsidR="006771DD" w:rsidRPr="006E2AFA" w:rsidRDefault="006771DD" w:rsidP="006771DD">
      <w:pPr>
        <w:tabs>
          <w:tab w:val="left" w:pos="426"/>
        </w:tabs>
        <w:contextualSpacing/>
        <w:jc w:val="both"/>
        <w:rPr>
          <w:rFonts w:ascii="Garamond" w:hAnsi="Garamond" w:cs="Arial"/>
          <w:sz w:val="22"/>
          <w:szCs w:val="22"/>
          <w:lang w:eastAsia="sk-SK"/>
        </w:rPr>
      </w:pPr>
    </w:p>
    <w:p w14:paraId="0362D7D9" w14:textId="77777777" w:rsidR="006771DD" w:rsidRPr="006E2AFA" w:rsidRDefault="006771DD" w:rsidP="006771DD">
      <w:pPr>
        <w:numPr>
          <w:ilvl w:val="0"/>
          <w:numId w:val="12"/>
        </w:numPr>
        <w:tabs>
          <w:tab w:val="left" w:pos="426"/>
        </w:tabs>
        <w:ind w:left="1418" w:hanging="709"/>
        <w:contextualSpacing/>
        <w:jc w:val="both"/>
        <w:rPr>
          <w:rFonts w:ascii="Garamond" w:hAnsi="Garamond" w:cs="Arial"/>
          <w:sz w:val="22"/>
          <w:szCs w:val="22"/>
          <w:lang w:eastAsia="sk-SK"/>
        </w:rPr>
      </w:pPr>
      <w:r w:rsidRPr="006E2AFA">
        <w:rPr>
          <w:rFonts w:ascii="Garamond" w:hAnsi="Garamond" w:cs="Arial"/>
          <w:sz w:val="22"/>
          <w:szCs w:val="22"/>
          <w:lang w:eastAsia="sk-SK"/>
        </w:rPr>
        <w:t>Kupujúceho prevziať Tovar od Predávajúceho a zaplatiť Predávajúcemu Kúpnu cenu;</w:t>
      </w:r>
    </w:p>
    <w:p w14:paraId="01FF49A5" w14:textId="77777777" w:rsidR="006771DD" w:rsidRPr="006E2AFA" w:rsidRDefault="006771DD" w:rsidP="006771DD">
      <w:pPr>
        <w:tabs>
          <w:tab w:val="left" w:pos="426"/>
        </w:tabs>
        <w:ind w:left="1418" w:hanging="709"/>
        <w:jc w:val="both"/>
        <w:rPr>
          <w:rFonts w:ascii="Garamond" w:hAnsi="Garamond" w:cs="Arial"/>
          <w:sz w:val="22"/>
          <w:szCs w:val="22"/>
          <w:lang w:eastAsia="sk-SK"/>
        </w:rPr>
      </w:pPr>
    </w:p>
    <w:p w14:paraId="39B9000E" w14:textId="77777777" w:rsidR="006771DD" w:rsidRPr="006E2AFA" w:rsidRDefault="006771DD" w:rsidP="006771DD">
      <w:pPr>
        <w:tabs>
          <w:tab w:val="left" w:pos="0"/>
        </w:tabs>
        <w:ind w:left="709"/>
        <w:contextualSpacing/>
        <w:jc w:val="both"/>
        <w:rPr>
          <w:rFonts w:ascii="Garamond" w:hAnsi="Garamond" w:cs="Arial"/>
          <w:sz w:val="22"/>
          <w:szCs w:val="22"/>
          <w:lang w:eastAsia="sk-SK"/>
        </w:rPr>
      </w:pPr>
      <w:r w:rsidRPr="006E2AFA">
        <w:rPr>
          <w:rFonts w:ascii="Garamond" w:hAnsi="Garamond" w:cs="Arial"/>
          <w:sz w:val="22"/>
          <w:szCs w:val="22"/>
          <w:lang w:eastAsia="sk-SK"/>
        </w:rPr>
        <w:t>a to za podmienok stanovených Zmluvou.</w:t>
      </w:r>
    </w:p>
    <w:p w14:paraId="0943ED03" w14:textId="77777777" w:rsidR="006771DD" w:rsidRPr="006E2AFA" w:rsidRDefault="006771DD" w:rsidP="006771DD">
      <w:pPr>
        <w:pStyle w:val="Odsekzoznamu"/>
        <w:jc w:val="both"/>
        <w:rPr>
          <w:rFonts w:ascii="Garamond" w:hAnsi="Garamond"/>
          <w:sz w:val="22"/>
          <w:szCs w:val="22"/>
        </w:rPr>
      </w:pPr>
    </w:p>
    <w:p w14:paraId="0DE840FE" w14:textId="77777777" w:rsidR="006771DD" w:rsidRPr="006E2AFA" w:rsidRDefault="006771DD" w:rsidP="006771DD">
      <w:pPr>
        <w:pStyle w:val="Nadpis2"/>
        <w:numPr>
          <w:ilvl w:val="0"/>
          <w:numId w:val="8"/>
        </w:numPr>
        <w:tabs>
          <w:tab w:val="left" w:pos="720"/>
        </w:tabs>
        <w:ind w:left="1416" w:hanging="1416"/>
        <w:jc w:val="both"/>
        <w:rPr>
          <w:rFonts w:ascii="Garamond" w:hAnsi="Garamond"/>
          <w:caps/>
          <w:sz w:val="22"/>
          <w:szCs w:val="22"/>
        </w:rPr>
      </w:pPr>
      <w:r w:rsidRPr="006E2AFA">
        <w:rPr>
          <w:rFonts w:ascii="Garamond" w:hAnsi="Garamond"/>
          <w:caps/>
          <w:sz w:val="22"/>
          <w:szCs w:val="22"/>
        </w:rPr>
        <w:t>KÚPNA Cena A PLATOBNÉ PODMIENKY</w:t>
      </w:r>
    </w:p>
    <w:p w14:paraId="22120CE5" w14:textId="77777777" w:rsidR="006771DD" w:rsidRPr="006E2AFA" w:rsidRDefault="006771DD" w:rsidP="006771DD">
      <w:pPr>
        <w:jc w:val="both"/>
        <w:rPr>
          <w:rFonts w:ascii="Garamond" w:hAnsi="Garamond"/>
          <w:sz w:val="22"/>
          <w:szCs w:val="22"/>
        </w:rPr>
      </w:pPr>
    </w:p>
    <w:p w14:paraId="29855EA5" w14:textId="77777777" w:rsidR="006771DD" w:rsidRPr="006E2AFA" w:rsidRDefault="006771DD" w:rsidP="006771DD">
      <w:pPr>
        <w:pStyle w:val="Odsekzoznamu"/>
        <w:numPr>
          <w:ilvl w:val="0"/>
          <w:numId w:val="10"/>
        </w:numPr>
        <w:ind w:hanging="720"/>
        <w:jc w:val="both"/>
        <w:rPr>
          <w:rFonts w:ascii="Garamond" w:hAnsi="Garamond"/>
          <w:sz w:val="22"/>
          <w:szCs w:val="22"/>
        </w:rPr>
      </w:pPr>
      <w:r w:rsidRPr="006E2AFA">
        <w:rPr>
          <w:rFonts w:ascii="Garamond" w:hAnsi="Garamond"/>
          <w:sz w:val="22"/>
          <w:szCs w:val="22"/>
        </w:rPr>
        <w:t xml:space="preserve">Kupujúci je povinný zaplatiť Predávajúcemu Kúpnu cenu. </w:t>
      </w:r>
    </w:p>
    <w:p w14:paraId="7C8CB548" w14:textId="77777777" w:rsidR="006771DD" w:rsidRPr="006E2AFA" w:rsidRDefault="006771DD" w:rsidP="006771DD">
      <w:pPr>
        <w:pStyle w:val="Odsekzoznamu"/>
        <w:jc w:val="both"/>
        <w:rPr>
          <w:rFonts w:ascii="Garamond" w:hAnsi="Garamond"/>
          <w:sz w:val="22"/>
          <w:szCs w:val="22"/>
        </w:rPr>
      </w:pPr>
    </w:p>
    <w:p w14:paraId="3D138717" w14:textId="77777777" w:rsidR="006771DD" w:rsidRPr="006E2AFA" w:rsidRDefault="006771DD" w:rsidP="006771DD">
      <w:pPr>
        <w:pStyle w:val="Odsekzoznamu"/>
        <w:numPr>
          <w:ilvl w:val="0"/>
          <w:numId w:val="10"/>
        </w:numPr>
        <w:ind w:hanging="720"/>
        <w:jc w:val="both"/>
        <w:rPr>
          <w:rFonts w:ascii="Garamond" w:hAnsi="Garamond"/>
          <w:sz w:val="22"/>
          <w:szCs w:val="22"/>
        </w:rPr>
      </w:pPr>
      <w:r w:rsidRPr="006E2AFA">
        <w:rPr>
          <w:rFonts w:ascii="Garamond" w:hAnsi="Garamond"/>
          <w:sz w:val="22"/>
          <w:szCs w:val="22"/>
        </w:rPr>
        <w:t xml:space="preserve">Kúpna cena je stanovená dohodou Zmluvných strán podľa § 3 zákona č. 18/1996 Z. z. o cenách v znení neskorších predpisov. </w:t>
      </w:r>
      <w:r w:rsidRPr="006E2AFA">
        <w:rPr>
          <w:rFonts w:ascii="Garamond" w:hAnsi="Garamond" w:cs="Arial"/>
          <w:sz w:val="22"/>
          <w:szCs w:val="22"/>
          <w:lang w:eastAsia="ar-SA"/>
        </w:rPr>
        <w:t>Pri DPH sa bude postupovať podľa osobitných predpisov.</w:t>
      </w:r>
    </w:p>
    <w:p w14:paraId="3132419E" w14:textId="77777777" w:rsidR="006771DD" w:rsidRPr="006E2AFA" w:rsidRDefault="006771DD" w:rsidP="006771DD">
      <w:pPr>
        <w:jc w:val="both"/>
        <w:rPr>
          <w:rFonts w:ascii="Garamond" w:hAnsi="Garamond"/>
          <w:sz w:val="22"/>
          <w:szCs w:val="22"/>
        </w:rPr>
      </w:pPr>
    </w:p>
    <w:p w14:paraId="700C1014" w14:textId="77777777" w:rsidR="006771DD" w:rsidRPr="006E2AFA" w:rsidRDefault="006771DD" w:rsidP="006771DD">
      <w:pPr>
        <w:pStyle w:val="Odsekzoznamu"/>
        <w:numPr>
          <w:ilvl w:val="0"/>
          <w:numId w:val="10"/>
        </w:numPr>
        <w:ind w:hanging="720"/>
        <w:jc w:val="both"/>
        <w:rPr>
          <w:rFonts w:ascii="Garamond" w:hAnsi="Garamond"/>
          <w:sz w:val="22"/>
          <w:szCs w:val="22"/>
        </w:rPr>
      </w:pPr>
      <w:r w:rsidRPr="006E2AFA">
        <w:rPr>
          <w:rFonts w:ascii="Garamond" w:hAnsi="Garamond"/>
          <w:sz w:val="22"/>
          <w:szCs w:val="22"/>
        </w:rPr>
        <w:t xml:space="preserve">Kúpna cena je splatná v lehote a za podmienok uvedených vo faktúre, ktorú Predávajúci v 2 (dvoch) vyhotoveniach zašle Kupujúcemu. </w:t>
      </w:r>
    </w:p>
    <w:p w14:paraId="19D1CCA0" w14:textId="77777777" w:rsidR="006771DD" w:rsidRPr="006E2AFA" w:rsidRDefault="006771DD" w:rsidP="006771DD">
      <w:pPr>
        <w:pStyle w:val="Odsekzoznamu"/>
        <w:jc w:val="both"/>
        <w:rPr>
          <w:rFonts w:ascii="Garamond" w:hAnsi="Garamond"/>
          <w:sz w:val="22"/>
          <w:szCs w:val="22"/>
        </w:rPr>
      </w:pPr>
    </w:p>
    <w:p w14:paraId="20A3C542" w14:textId="77777777" w:rsidR="006771DD" w:rsidRDefault="006771DD" w:rsidP="006771DD">
      <w:pPr>
        <w:pStyle w:val="Odsekzoznamu"/>
        <w:numPr>
          <w:ilvl w:val="0"/>
          <w:numId w:val="10"/>
        </w:numPr>
        <w:ind w:hanging="720"/>
        <w:jc w:val="both"/>
        <w:rPr>
          <w:rFonts w:ascii="Garamond" w:hAnsi="Garamond"/>
          <w:sz w:val="22"/>
          <w:szCs w:val="22"/>
        </w:rPr>
      </w:pPr>
      <w:r w:rsidRPr="006E2AFA">
        <w:rPr>
          <w:rFonts w:ascii="Garamond" w:hAnsi="Garamond"/>
          <w:sz w:val="22"/>
          <w:szCs w:val="22"/>
        </w:rPr>
        <w:t>Faktúra musí obsahovať všetky náležitosti účtovného dokladu podľa § 10 zákona  č. 431/2002 Z. z. o účtovníctve v znení neskorších predpisov a náležitosti podľa § 74 zákona č. 222/2004 Z. z. o dani z pridanej hodnoty v znení neskorších predpisov. V prípade, ak faktúra nebude spĺňať tieto náležitosti, je Kupujúci oprávnený vrátiť faktúru na dopracovanie, resp. opravu. Nová lehota splatnosti faktúry začína plynúť okamihom doručenia opravenej faktúry Kupujúcemu.</w:t>
      </w:r>
    </w:p>
    <w:p w14:paraId="1FCCAC0B" w14:textId="77777777" w:rsidR="00471C3F" w:rsidRPr="00471C3F" w:rsidRDefault="00471C3F" w:rsidP="00471C3F">
      <w:pPr>
        <w:pStyle w:val="Odsekzoznamu"/>
        <w:rPr>
          <w:rFonts w:ascii="Garamond" w:hAnsi="Garamond"/>
          <w:sz w:val="22"/>
          <w:szCs w:val="22"/>
        </w:rPr>
      </w:pPr>
    </w:p>
    <w:p w14:paraId="54CEE24E" w14:textId="77777777" w:rsidR="00471C3F" w:rsidRPr="00471C3F" w:rsidRDefault="00471C3F" w:rsidP="00471C3F">
      <w:pPr>
        <w:jc w:val="both"/>
        <w:rPr>
          <w:rFonts w:ascii="Garamond" w:hAnsi="Garamond"/>
          <w:sz w:val="22"/>
          <w:szCs w:val="22"/>
        </w:rPr>
      </w:pPr>
    </w:p>
    <w:p w14:paraId="52368B21" w14:textId="77777777" w:rsidR="006771DD" w:rsidRPr="006E2AFA" w:rsidRDefault="006771DD" w:rsidP="006771DD">
      <w:pPr>
        <w:pStyle w:val="Odsekzoznamu"/>
        <w:numPr>
          <w:ilvl w:val="0"/>
          <w:numId w:val="10"/>
        </w:numPr>
        <w:ind w:hanging="720"/>
        <w:jc w:val="both"/>
        <w:rPr>
          <w:rFonts w:ascii="Garamond" w:hAnsi="Garamond"/>
          <w:sz w:val="22"/>
          <w:szCs w:val="22"/>
        </w:rPr>
      </w:pPr>
      <w:r w:rsidRPr="006E2AFA">
        <w:rPr>
          <w:rFonts w:ascii="Garamond" w:hAnsi="Garamond"/>
          <w:sz w:val="22"/>
          <w:szCs w:val="22"/>
        </w:rPr>
        <w:lastRenderedPageBreak/>
        <w:t>Kúpna cena sa považuje za zaplatenú dňom pripísania fakturovanej sumy Kúpnej ceny na účet Predávajúceho. Fakturovaná suma Kúpnej ceny bude uhradená na účet uvedený na faktúre, pod VS a KS uvedenými na faktúre.</w:t>
      </w:r>
    </w:p>
    <w:p w14:paraId="11844FDA" w14:textId="77777777" w:rsidR="006771DD" w:rsidRPr="006E2AFA" w:rsidRDefault="006771DD" w:rsidP="006771DD">
      <w:pPr>
        <w:pStyle w:val="Odsekzoznamu"/>
        <w:jc w:val="both"/>
        <w:rPr>
          <w:rFonts w:ascii="Garamond" w:hAnsi="Garamond"/>
          <w:sz w:val="22"/>
          <w:szCs w:val="22"/>
        </w:rPr>
      </w:pPr>
    </w:p>
    <w:p w14:paraId="1BF81006" w14:textId="3C45D1DE" w:rsidR="006771DD" w:rsidRDefault="006771DD" w:rsidP="006771DD">
      <w:pPr>
        <w:pStyle w:val="Odsekzoznamu"/>
        <w:numPr>
          <w:ilvl w:val="0"/>
          <w:numId w:val="10"/>
        </w:numPr>
        <w:ind w:hanging="720"/>
        <w:jc w:val="both"/>
        <w:rPr>
          <w:rFonts w:ascii="Garamond" w:hAnsi="Garamond"/>
          <w:sz w:val="22"/>
          <w:szCs w:val="22"/>
        </w:rPr>
      </w:pPr>
      <w:r w:rsidRPr="006E2AFA">
        <w:rPr>
          <w:rFonts w:ascii="Garamond" w:hAnsi="Garamond"/>
          <w:sz w:val="22"/>
          <w:szCs w:val="22"/>
        </w:rPr>
        <w:t xml:space="preserve">Faktúra je splatná </w:t>
      </w:r>
      <w:r w:rsidRPr="006E2AFA">
        <w:rPr>
          <w:rFonts w:ascii="Garamond" w:hAnsi="Garamond"/>
          <w:b/>
          <w:sz w:val="22"/>
          <w:szCs w:val="22"/>
        </w:rPr>
        <w:t xml:space="preserve">do </w:t>
      </w:r>
      <w:r w:rsidR="00205D0F">
        <w:rPr>
          <w:rFonts w:ascii="Garamond" w:hAnsi="Garamond"/>
          <w:b/>
          <w:sz w:val="22"/>
          <w:szCs w:val="22"/>
        </w:rPr>
        <w:t>3 (troch</w:t>
      </w:r>
      <w:r w:rsidRPr="006E2AFA">
        <w:rPr>
          <w:rFonts w:ascii="Garamond" w:hAnsi="Garamond"/>
          <w:b/>
          <w:sz w:val="22"/>
          <w:szCs w:val="22"/>
        </w:rPr>
        <w:t>) dní po jej doručení</w:t>
      </w:r>
      <w:r w:rsidRPr="006E2AFA">
        <w:rPr>
          <w:rFonts w:ascii="Garamond" w:hAnsi="Garamond"/>
          <w:sz w:val="22"/>
          <w:szCs w:val="22"/>
        </w:rPr>
        <w:t>. Ak deň splatnosti faktúry pripadne na sobotu, nedeľu alebo sviatok, splatnosť takejto faktúry sa posúva na najbližší nasledujúci Pracovný deň.</w:t>
      </w:r>
    </w:p>
    <w:p w14:paraId="168B8801" w14:textId="77777777" w:rsidR="006771DD" w:rsidRPr="00174E86" w:rsidRDefault="006771DD" w:rsidP="006771DD">
      <w:pPr>
        <w:jc w:val="both"/>
        <w:rPr>
          <w:rFonts w:ascii="Garamond" w:hAnsi="Garamond"/>
          <w:sz w:val="22"/>
          <w:szCs w:val="22"/>
        </w:rPr>
      </w:pPr>
    </w:p>
    <w:p w14:paraId="01ED4F55" w14:textId="77777777" w:rsidR="006771DD" w:rsidRPr="00174E86" w:rsidRDefault="006771DD" w:rsidP="006771DD">
      <w:pPr>
        <w:pStyle w:val="Nadpis2"/>
        <w:numPr>
          <w:ilvl w:val="0"/>
          <w:numId w:val="8"/>
        </w:numPr>
        <w:tabs>
          <w:tab w:val="left" w:pos="720"/>
        </w:tabs>
        <w:ind w:left="709" w:hanging="709"/>
        <w:jc w:val="both"/>
        <w:rPr>
          <w:rFonts w:ascii="Garamond" w:hAnsi="Garamond"/>
          <w:sz w:val="22"/>
          <w:szCs w:val="22"/>
        </w:rPr>
      </w:pPr>
      <w:r w:rsidRPr="00174E86">
        <w:rPr>
          <w:rFonts w:ascii="Garamond" w:hAnsi="Garamond"/>
          <w:sz w:val="22"/>
          <w:szCs w:val="22"/>
        </w:rPr>
        <w:t>ODOVZDANIE A PREVZATIE TOVARU, NADOBUDNUTIE VLASTNÍCKEHO PRÁVA</w:t>
      </w:r>
    </w:p>
    <w:p w14:paraId="08090F81" w14:textId="77777777" w:rsidR="006771DD" w:rsidRPr="00174E86" w:rsidRDefault="006771DD" w:rsidP="006771DD">
      <w:pPr>
        <w:jc w:val="both"/>
        <w:rPr>
          <w:rFonts w:ascii="Garamond" w:hAnsi="Garamond"/>
          <w:sz w:val="22"/>
          <w:szCs w:val="22"/>
          <w:lang w:eastAsia="sk-SK"/>
        </w:rPr>
      </w:pPr>
    </w:p>
    <w:p w14:paraId="5EA46E01" w14:textId="77777777" w:rsidR="006771DD" w:rsidRPr="00174E86" w:rsidRDefault="006771DD" w:rsidP="006771DD">
      <w:pPr>
        <w:pStyle w:val="Odsekzoznamu"/>
        <w:numPr>
          <w:ilvl w:val="0"/>
          <w:numId w:val="13"/>
        </w:numPr>
        <w:ind w:hanging="720"/>
        <w:jc w:val="both"/>
        <w:rPr>
          <w:rFonts w:ascii="Garamond" w:hAnsi="Garamond"/>
          <w:bCs/>
          <w:sz w:val="22"/>
          <w:szCs w:val="22"/>
          <w:lang w:eastAsia="sk-SK"/>
        </w:rPr>
      </w:pPr>
      <w:r w:rsidRPr="00174E86">
        <w:rPr>
          <w:rFonts w:ascii="Garamond" w:hAnsi="Garamond"/>
          <w:sz w:val="22"/>
          <w:szCs w:val="22"/>
          <w:lang w:eastAsia="sk-SK"/>
        </w:rPr>
        <w:t xml:space="preserve">Kupujúci sa zaväzuje prevziať Tovar, ktorého kúpa je predmetom Zmluvy, </w:t>
      </w:r>
      <w:r w:rsidRPr="00174E86">
        <w:rPr>
          <w:rFonts w:ascii="Garamond" w:hAnsi="Garamond"/>
          <w:b/>
          <w:sz w:val="22"/>
          <w:szCs w:val="22"/>
          <w:lang w:eastAsia="sk-SK"/>
        </w:rPr>
        <w:t>bezodkladne po nadobudnutí vlastníckeho práva k Tovaru podľa tohto článku bod 4.6 Zmluvy</w:t>
      </w:r>
      <w:r w:rsidRPr="00174E86">
        <w:rPr>
          <w:rFonts w:ascii="Garamond" w:hAnsi="Garamond"/>
          <w:bCs/>
          <w:sz w:val="22"/>
          <w:szCs w:val="22"/>
          <w:lang w:eastAsia="sk-SK"/>
        </w:rPr>
        <w:t>, najneskôr však:</w:t>
      </w:r>
    </w:p>
    <w:p w14:paraId="651CF84A" w14:textId="77777777" w:rsidR="006771DD" w:rsidRDefault="006771DD" w:rsidP="006771DD">
      <w:pPr>
        <w:pStyle w:val="Odsekzoznamu"/>
        <w:jc w:val="both"/>
        <w:rPr>
          <w:rFonts w:ascii="Garamond" w:hAnsi="Garamond"/>
          <w:bCs/>
          <w:sz w:val="22"/>
          <w:szCs w:val="22"/>
          <w:lang w:eastAsia="sk-SK"/>
        </w:rPr>
      </w:pPr>
    </w:p>
    <w:p w14:paraId="57CF0BF9" w14:textId="10F1DA08" w:rsidR="00F462F5" w:rsidRDefault="00F462F5" w:rsidP="006771DD">
      <w:pPr>
        <w:pStyle w:val="Odsekzoznamu"/>
        <w:jc w:val="both"/>
        <w:rPr>
          <w:rFonts w:ascii="Garamond" w:hAnsi="Garamond"/>
          <w:bCs/>
          <w:sz w:val="22"/>
          <w:szCs w:val="22"/>
          <w:lang w:eastAsia="sk-SK"/>
        </w:rPr>
      </w:pPr>
      <w:r>
        <w:rPr>
          <w:rFonts w:ascii="Garamond" w:hAnsi="Garamond"/>
          <w:bCs/>
          <w:sz w:val="22"/>
          <w:szCs w:val="22"/>
          <w:lang w:eastAsia="sk-SK"/>
        </w:rPr>
        <w:t>v prípade autobus</w:t>
      </w:r>
      <w:r w:rsidR="00B73C4D">
        <w:rPr>
          <w:rFonts w:ascii="Garamond" w:hAnsi="Garamond"/>
          <w:bCs/>
          <w:sz w:val="22"/>
          <w:szCs w:val="22"/>
          <w:lang w:eastAsia="sk-SK"/>
        </w:rPr>
        <w:t>u</w:t>
      </w:r>
      <w:r w:rsidR="00390A77">
        <w:rPr>
          <w:rFonts w:ascii="Garamond" w:hAnsi="Garamond"/>
          <w:bCs/>
          <w:sz w:val="22"/>
          <w:szCs w:val="22"/>
          <w:lang w:eastAsia="sk-SK"/>
        </w:rPr>
        <w:t xml:space="preserve"> a nákladných vozidiel</w:t>
      </w:r>
      <w:r>
        <w:rPr>
          <w:rFonts w:ascii="Garamond" w:hAnsi="Garamond"/>
          <w:bCs/>
          <w:sz w:val="22"/>
          <w:szCs w:val="22"/>
          <w:lang w:eastAsia="sk-SK"/>
        </w:rPr>
        <w:t>:</w:t>
      </w:r>
    </w:p>
    <w:p w14:paraId="2268AFA3" w14:textId="77777777" w:rsidR="00F462F5" w:rsidRPr="00174E86" w:rsidRDefault="00F462F5" w:rsidP="006771DD">
      <w:pPr>
        <w:pStyle w:val="Odsekzoznamu"/>
        <w:jc w:val="both"/>
        <w:rPr>
          <w:rFonts w:ascii="Garamond" w:hAnsi="Garamond"/>
          <w:bCs/>
          <w:sz w:val="22"/>
          <w:szCs w:val="22"/>
          <w:lang w:eastAsia="sk-SK"/>
        </w:rPr>
      </w:pPr>
    </w:p>
    <w:p w14:paraId="236E1AEE" w14:textId="1C50CD0E" w:rsidR="006771DD" w:rsidRPr="00174E86" w:rsidRDefault="006771DD" w:rsidP="00095DF4">
      <w:pPr>
        <w:pStyle w:val="Odsekzoznamu"/>
        <w:numPr>
          <w:ilvl w:val="0"/>
          <w:numId w:val="30"/>
        </w:numPr>
        <w:ind w:hanging="731"/>
        <w:jc w:val="both"/>
        <w:rPr>
          <w:rFonts w:ascii="Garamond" w:hAnsi="Garamond"/>
          <w:bCs/>
          <w:sz w:val="22"/>
          <w:szCs w:val="22"/>
          <w:lang w:eastAsia="sk-SK"/>
        </w:rPr>
      </w:pPr>
      <w:r w:rsidRPr="00174E86">
        <w:rPr>
          <w:rFonts w:ascii="Garamond" w:hAnsi="Garamond"/>
          <w:bCs/>
          <w:sz w:val="22"/>
          <w:szCs w:val="22"/>
          <w:lang w:eastAsia="sk-SK"/>
        </w:rPr>
        <w:t xml:space="preserve">do 7 (siedmich) Pracovných dní odo dňa nadobudnutia vlastníckeho práva k Tovaru podľa tohto článku bod 4.6 Zmluvy, </w:t>
      </w:r>
      <w:r w:rsidRPr="00174E86">
        <w:rPr>
          <w:rFonts w:ascii="Garamond" w:hAnsi="Garamond"/>
          <w:b/>
          <w:sz w:val="22"/>
          <w:szCs w:val="22"/>
          <w:lang w:eastAsia="sk-SK"/>
        </w:rPr>
        <w:t>pokiaľ vozidlo bude prihlásené v rámci Slovenskej republiky</w:t>
      </w:r>
      <w:r w:rsidRPr="00174E86">
        <w:rPr>
          <w:rFonts w:ascii="Garamond" w:hAnsi="Garamond"/>
          <w:bCs/>
          <w:sz w:val="22"/>
          <w:szCs w:val="22"/>
          <w:lang w:eastAsia="sk-SK"/>
        </w:rPr>
        <w:t>; alebo</w:t>
      </w:r>
    </w:p>
    <w:p w14:paraId="520BF374" w14:textId="62D75153" w:rsidR="006771DD" w:rsidRPr="00174E86" w:rsidRDefault="006771DD" w:rsidP="00F462F5">
      <w:pPr>
        <w:pStyle w:val="Odsekzoznamu"/>
        <w:ind w:left="1440"/>
        <w:jc w:val="both"/>
        <w:rPr>
          <w:rFonts w:ascii="Garamond" w:hAnsi="Garamond"/>
          <w:bCs/>
          <w:sz w:val="22"/>
          <w:szCs w:val="22"/>
          <w:lang w:eastAsia="sk-SK"/>
        </w:rPr>
      </w:pPr>
    </w:p>
    <w:p w14:paraId="2F877E8F" w14:textId="79BADDEE" w:rsidR="006771DD" w:rsidRPr="00174E86" w:rsidRDefault="006771DD" w:rsidP="00095DF4">
      <w:pPr>
        <w:pStyle w:val="Odsekzoznamu"/>
        <w:numPr>
          <w:ilvl w:val="0"/>
          <w:numId w:val="30"/>
        </w:numPr>
        <w:ind w:hanging="731"/>
        <w:jc w:val="both"/>
        <w:rPr>
          <w:rFonts w:ascii="Garamond" w:hAnsi="Garamond"/>
          <w:bCs/>
          <w:sz w:val="22"/>
          <w:szCs w:val="22"/>
          <w:lang w:eastAsia="sk-SK"/>
        </w:rPr>
      </w:pPr>
      <w:r w:rsidRPr="00174E86">
        <w:rPr>
          <w:rFonts w:ascii="Garamond" w:hAnsi="Garamond"/>
          <w:bCs/>
          <w:sz w:val="22"/>
          <w:szCs w:val="22"/>
          <w:lang w:eastAsia="sk-SK"/>
        </w:rPr>
        <w:t xml:space="preserve">do 21 (dvadsaťjeden) Pracovných dní odo dňa nadobudnutia vlastníckeho práva k Tovaru podľa tohto článku bod 4.6 Zmluvy, </w:t>
      </w:r>
      <w:r w:rsidRPr="00174E86">
        <w:rPr>
          <w:rFonts w:ascii="Garamond" w:hAnsi="Garamond"/>
          <w:b/>
          <w:sz w:val="22"/>
          <w:szCs w:val="22"/>
          <w:lang w:eastAsia="sk-SK"/>
        </w:rPr>
        <w:t>pokiaľ vozidlo bude prihlásené do cudziny</w:t>
      </w:r>
      <w:r w:rsidRPr="00174E86">
        <w:rPr>
          <w:rFonts w:ascii="Garamond" w:hAnsi="Garamond"/>
          <w:bCs/>
          <w:sz w:val="22"/>
          <w:szCs w:val="22"/>
          <w:lang w:eastAsia="sk-SK"/>
        </w:rPr>
        <w:t>.</w:t>
      </w:r>
    </w:p>
    <w:p w14:paraId="7C0F107B" w14:textId="77777777" w:rsidR="006771DD" w:rsidRDefault="006771DD" w:rsidP="006771DD">
      <w:pPr>
        <w:pStyle w:val="Odsekzoznamu"/>
        <w:jc w:val="both"/>
        <w:rPr>
          <w:rFonts w:ascii="Garamond" w:hAnsi="Garamond"/>
          <w:b/>
          <w:sz w:val="22"/>
          <w:szCs w:val="22"/>
          <w:lang w:eastAsia="sk-SK"/>
        </w:rPr>
      </w:pPr>
    </w:p>
    <w:p w14:paraId="34B27646" w14:textId="5ED43D5A" w:rsidR="00F462F5" w:rsidRDefault="00F462F5" w:rsidP="00F462F5">
      <w:pPr>
        <w:pStyle w:val="Odsekzoznamu"/>
        <w:jc w:val="both"/>
        <w:rPr>
          <w:rFonts w:ascii="Garamond" w:hAnsi="Garamond"/>
          <w:bCs/>
          <w:sz w:val="22"/>
          <w:szCs w:val="22"/>
          <w:lang w:eastAsia="sk-SK"/>
        </w:rPr>
      </w:pPr>
      <w:r>
        <w:rPr>
          <w:rFonts w:ascii="Garamond" w:hAnsi="Garamond"/>
          <w:bCs/>
          <w:sz w:val="22"/>
          <w:szCs w:val="22"/>
          <w:lang w:eastAsia="sk-SK"/>
        </w:rPr>
        <w:t>v prípade trolejbusov</w:t>
      </w:r>
      <w:r w:rsidR="00390A77">
        <w:rPr>
          <w:rFonts w:ascii="Garamond" w:hAnsi="Garamond"/>
          <w:bCs/>
          <w:sz w:val="22"/>
          <w:szCs w:val="22"/>
          <w:lang w:eastAsia="sk-SK"/>
        </w:rPr>
        <w:t xml:space="preserve"> a električiek</w:t>
      </w:r>
      <w:r>
        <w:rPr>
          <w:rFonts w:ascii="Garamond" w:hAnsi="Garamond"/>
          <w:bCs/>
          <w:sz w:val="22"/>
          <w:szCs w:val="22"/>
          <w:lang w:eastAsia="sk-SK"/>
        </w:rPr>
        <w:t>:</w:t>
      </w:r>
    </w:p>
    <w:p w14:paraId="16256C25" w14:textId="77777777" w:rsidR="00F462F5" w:rsidRDefault="00F462F5" w:rsidP="006771DD">
      <w:pPr>
        <w:pStyle w:val="Odsekzoznamu"/>
        <w:jc w:val="both"/>
        <w:rPr>
          <w:rFonts w:ascii="Garamond" w:hAnsi="Garamond"/>
          <w:b/>
          <w:sz w:val="22"/>
          <w:szCs w:val="22"/>
          <w:lang w:eastAsia="sk-SK"/>
        </w:rPr>
      </w:pPr>
    </w:p>
    <w:p w14:paraId="640F3740" w14:textId="1EBADB4D" w:rsidR="00390A77" w:rsidRDefault="00390A77" w:rsidP="00390A77">
      <w:pPr>
        <w:pStyle w:val="Odsekzoznamu"/>
        <w:numPr>
          <w:ilvl w:val="0"/>
          <w:numId w:val="31"/>
        </w:numPr>
        <w:ind w:hanging="731"/>
        <w:jc w:val="both"/>
        <w:rPr>
          <w:rFonts w:ascii="Garamond" w:hAnsi="Garamond"/>
          <w:bCs/>
          <w:sz w:val="22"/>
          <w:szCs w:val="22"/>
          <w:lang w:eastAsia="sk-SK"/>
        </w:rPr>
      </w:pPr>
      <w:r w:rsidRPr="00174E86">
        <w:rPr>
          <w:rFonts w:ascii="Garamond" w:hAnsi="Garamond"/>
          <w:bCs/>
          <w:sz w:val="22"/>
          <w:szCs w:val="22"/>
          <w:lang w:eastAsia="sk-SK"/>
        </w:rPr>
        <w:t>do 7 (siedmich) Pracovných dní odo dňa nadobudnutia vlastníckeho práva k Tovaru podľa tohto článku bod 4.6 Zmluvy</w:t>
      </w:r>
      <w:r>
        <w:rPr>
          <w:rFonts w:ascii="Garamond" w:hAnsi="Garamond"/>
          <w:bCs/>
          <w:sz w:val="22"/>
          <w:szCs w:val="22"/>
          <w:lang w:eastAsia="sk-SK"/>
        </w:rPr>
        <w:t>.</w:t>
      </w:r>
    </w:p>
    <w:p w14:paraId="082249A4" w14:textId="77777777" w:rsidR="00390A77" w:rsidRDefault="00390A77" w:rsidP="006771DD">
      <w:pPr>
        <w:pStyle w:val="Odsekzoznamu"/>
        <w:jc w:val="both"/>
        <w:rPr>
          <w:rFonts w:ascii="Garamond" w:hAnsi="Garamond"/>
          <w:b/>
          <w:sz w:val="22"/>
          <w:szCs w:val="22"/>
          <w:lang w:eastAsia="sk-SK"/>
        </w:rPr>
      </w:pPr>
    </w:p>
    <w:p w14:paraId="68F84B66" w14:textId="77777777" w:rsidR="006771DD" w:rsidRPr="006E2AFA" w:rsidRDefault="006771DD" w:rsidP="006771DD">
      <w:pPr>
        <w:pStyle w:val="Odsekzoznamu"/>
        <w:jc w:val="both"/>
        <w:rPr>
          <w:rFonts w:ascii="Garamond" w:hAnsi="Garamond"/>
          <w:sz w:val="22"/>
          <w:szCs w:val="22"/>
          <w:lang w:eastAsia="sk-SK"/>
        </w:rPr>
      </w:pPr>
      <w:r w:rsidRPr="006E2AFA">
        <w:rPr>
          <w:rFonts w:ascii="Garamond" w:hAnsi="Garamond"/>
          <w:sz w:val="22"/>
          <w:szCs w:val="22"/>
          <w:lang w:eastAsia="sk-SK"/>
        </w:rPr>
        <w:t>Na vylúčenie akýchkoľvek pochybností sa Zmluvné strany dohodli, že prevzatím Tovaru sa rozumie odobratie Tovaru a jeho presunutie mimo areál Predávajúceho.</w:t>
      </w:r>
    </w:p>
    <w:p w14:paraId="187166B1" w14:textId="77777777" w:rsidR="006771DD" w:rsidRPr="006E2AFA" w:rsidRDefault="006771DD" w:rsidP="006771DD">
      <w:pPr>
        <w:jc w:val="both"/>
        <w:rPr>
          <w:rFonts w:ascii="Garamond" w:hAnsi="Garamond"/>
          <w:sz w:val="22"/>
          <w:szCs w:val="22"/>
          <w:lang w:eastAsia="sk-SK"/>
        </w:rPr>
      </w:pPr>
    </w:p>
    <w:p w14:paraId="517D5796" w14:textId="3DE5F5EA" w:rsidR="006771DD" w:rsidRPr="006E2AFA" w:rsidRDefault="006771DD" w:rsidP="006771DD">
      <w:pPr>
        <w:pStyle w:val="Odsekzoznamu"/>
        <w:numPr>
          <w:ilvl w:val="0"/>
          <w:numId w:val="13"/>
        </w:numPr>
        <w:ind w:hanging="720"/>
        <w:jc w:val="both"/>
        <w:rPr>
          <w:rFonts w:ascii="Garamond" w:hAnsi="Garamond"/>
          <w:sz w:val="22"/>
          <w:szCs w:val="22"/>
          <w:lang w:eastAsia="sk-SK"/>
        </w:rPr>
      </w:pPr>
      <w:r w:rsidRPr="006E2AFA">
        <w:rPr>
          <w:rFonts w:ascii="Garamond" w:hAnsi="Garamond"/>
          <w:sz w:val="22"/>
          <w:szCs w:val="22"/>
          <w:lang w:eastAsia="sk-SK"/>
        </w:rPr>
        <w:t>Predávajúci sa zaväzuje poskytnúť Kupujúcemu v súvislosti s prevzatím Tovaru potrebnú súčinnosť.</w:t>
      </w:r>
    </w:p>
    <w:p w14:paraId="5095F3AD" w14:textId="77777777" w:rsidR="006771DD" w:rsidRPr="006E2AFA" w:rsidRDefault="006771DD" w:rsidP="006771DD">
      <w:pPr>
        <w:pStyle w:val="Odsekzoznamu"/>
        <w:jc w:val="both"/>
        <w:rPr>
          <w:rFonts w:ascii="Garamond" w:hAnsi="Garamond"/>
          <w:sz w:val="22"/>
          <w:szCs w:val="22"/>
          <w:lang w:eastAsia="sk-SK"/>
        </w:rPr>
      </w:pPr>
    </w:p>
    <w:p w14:paraId="23B21A0D" w14:textId="77777777" w:rsidR="006771DD" w:rsidRPr="006E2AFA" w:rsidRDefault="006771DD" w:rsidP="006771DD">
      <w:pPr>
        <w:numPr>
          <w:ilvl w:val="0"/>
          <w:numId w:val="13"/>
        </w:numPr>
        <w:tabs>
          <w:tab w:val="left" w:pos="0"/>
          <w:tab w:val="left" w:pos="708"/>
          <w:tab w:val="center" w:pos="4536"/>
          <w:tab w:val="right" w:pos="9072"/>
        </w:tabs>
        <w:ind w:left="709" w:hanging="709"/>
        <w:jc w:val="both"/>
        <w:rPr>
          <w:rFonts w:ascii="Garamond" w:eastAsia="Calibri" w:hAnsi="Garamond"/>
          <w:sz w:val="22"/>
          <w:szCs w:val="22"/>
          <w:lang w:eastAsia="sk-SK"/>
        </w:rPr>
      </w:pPr>
      <w:r w:rsidRPr="006E2AFA">
        <w:rPr>
          <w:rFonts w:ascii="Garamond" w:eastAsia="Calibri" w:hAnsi="Garamond"/>
          <w:sz w:val="22"/>
          <w:szCs w:val="22"/>
          <w:lang w:eastAsia="sk-SK"/>
        </w:rPr>
        <w:t xml:space="preserve">Kupujúci sa zaväzuje, že prevezme Tovar od Predávajúceho na vlastné náklady v Pracovných dňoch v čase od 8:30 do 15:00 hod., pričom čas a miesto odovzdania a prevzatia Tovaru si Kupujúci vopred dohodne s kontaktnou osobou pre technické veci. Mimo vyššie uvedeného času môže Kupujúci prevziať Tovar len s výslovným súhlasom Predávajúceho. </w:t>
      </w:r>
    </w:p>
    <w:p w14:paraId="029E3546" w14:textId="77777777" w:rsidR="006771DD" w:rsidRPr="006E2AFA" w:rsidRDefault="006771DD" w:rsidP="006771DD">
      <w:pPr>
        <w:tabs>
          <w:tab w:val="left" w:pos="0"/>
          <w:tab w:val="left" w:pos="708"/>
          <w:tab w:val="center" w:pos="4536"/>
          <w:tab w:val="right" w:pos="9072"/>
        </w:tabs>
        <w:jc w:val="both"/>
        <w:rPr>
          <w:rFonts w:ascii="Garamond" w:eastAsia="Calibri" w:hAnsi="Garamond"/>
          <w:sz w:val="22"/>
          <w:szCs w:val="22"/>
          <w:lang w:eastAsia="sk-SK"/>
        </w:rPr>
      </w:pPr>
      <w:r w:rsidRPr="006E2AFA">
        <w:rPr>
          <w:rFonts w:ascii="Garamond" w:eastAsia="Calibri" w:hAnsi="Garamond"/>
          <w:sz w:val="22"/>
          <w:szCs w:val="22"/>
          <w:lang w:eastAsia="sk-SK"/>
        </w:rPr>
        <w:tab/>
      </w:r>
    </w:p>
    <w:p w14:paraId="0A6E7C06" w14:textId="77777777" w:rsidR="006771DD" w:rsidRPr="006E2AFA" w:rsidRDefault="006771DD" w:rsidP="006771DD">
      <w:pPr>
        <w:numPr>
          <w:ilvl w:val="0"/>
          <w:numId w:val="13"/>
        </w:numPr>
        <w:tabs>
          <w:tab w:val="left" w:pos="0"/>
          <w:tab w:val="left" w:pos="708"/>
          <w:tab w:val="center" w:pos="4536"/>
          <w:tab w:val="right" w:pos="9072"/>
        </w:tabs>
        <w:ind w:left="709" w:hanging="709"/>
        <w:jc w:val="both"/>
        <w:rPr>
          <w:rFonts w:ascii="Garamond" w:eastAsia="Calibri" w:hAnsi="Garamond"/>
          <w:b/>
          <w:sz w:val="22"/>
          <w:szCs w:val="22"/>
          <w:lang w:eastAsia="sk-SK"/>
        </w:rPr>
      </w:pPr>
      <w:r w:rsidRPr="006E2AFA">
        <w:rPr>
          <w:rFonts w:ascii="Garamond" w:hAnsi="Garamond"/>
          <w:sz w:val="22"/>
          <w:szCs w:val="22"/>
          <w:lang w:eastAsia="sk-SK"/>
        </w:rPr>
        <w:t>Zmluvné strany sú povinné o odovzdaní a prevzatí Tovaru podpísať Preberací protokol.</w:t>
      </w:r>
    </w:p>
    <w:p w14:paraId="4B98B17F" w14:textId="77777777" w:rsidR="006771DD" w:rsidRPr="006E2AFA" w:rsidRDefault="006771DD" w:rsidP="006771DD">
      <w:pPr>
        <w:tabs>
          <w:tab w:val="left" w:pos="0"/>
          <w:tab w:val="left" w:pos="708"/>
          <w:tab w:val="center" w:pos="4536"/>
          <w:tab w:val="right" w:pos="9072"/>
        </w:tabs>
        <w:ind w:left="709"/>
        <w:jc w:val="both"/>
        <w:rPr>
          <w:rFonts w:ascii="Garamond" w:eastAsia="Calibri" w:hAnsi="Garamond"/>
          <w:b/>
          <w:sz w:val="22"/>
          <w:szCs w:val="22"/>
          <w:lang w:eastAsia="sk-SK"/>
        </w:rPr>
      </w:pPr>
    </w:p>
    <w:p w14:paraId="3BDE3244" w14:textId="77777777" w:rsidR="006771DD" w:rsidRPr="00F0507E" w:rsidRDefault="006771DD" w:rsidP="006771DD">
      <w:pPr>
        <w:numPr>
          <w:ilvl w:val="0"/>
          <w:numId w:val="13"/>
        </w:numPr>
        <w:tabs>
          <w:tab w:val="left" w:pos="0"/>
          <w:tab w:val="left" w:pos="708"/>
          <w:tab w:val="center" w:pos="4536"/>
          <w:tab w:val="right" w:pos="9072"/>
        </w:tabs>
        <w:ind w:left="709" w:hanging="709"/>
        <w:jc w:val="both"/>
        <w:rPr>
          <w:rFonts w:ascii="Garamond" w:eastAsia="Calibri" w:hAnsi="Garamond"/>
          <w:b/>
          <w:sz w:val="22"/>
          <w:szCs w:val="22"/>
          <w:lang w:eastAsia="sk-SK"/>
        </w:rPr>
      </w:pPr>
      <w:r w:rsidRPr="006E2AFA">
        <w:rPr>
          <w:rFonts w:ascii="Garamond" w:eastAsia="Calibri" w:hAnsi="Garamond"/>
          <w:sz w:val="22"/>
          <w:szCs w:val="22"/>
          <w:lang w:eastAsia="sk-SK"/>
        </w:rPr>
        <w:t xml:space="preserve">Okamihom prevzatia Tovaru podľa tohto článku bod 4.1 Zmluvy prechádza na Kupujúceho nebezpečenstvo škody na Tovare. </w:t>
      </w:r>
    </w:p>
    <w:p w14:paraId="563B1CCA" w14:textId="77777777" w:rsidR="006771DD" w:rsidRPr="00F0507E" w:rsidRDefault="006771DD" w:rsidP="006771DD">
      <w:pPr>
        <w:tabs>
          <w:tab w:val="left" w:pos="0"/>
          <w:tab w:val="left" w:pos="708"/>
          <w:tab w:val="center" w:pos="4536"/>
          <w:tab w:val="right" w:pos="9072"/>
        </w:tabs>
        <w:ind w:left="709"/>
        <w:jc w:val="both"/>
        <w:rPr>
          <w:rFonts w:ascii="Garamond" w:eastAsia="Calibri" w:hAnsi="Garamond"/>
          <w:b/>
          <w:sz w:val="22"/>
          <w:szCs w:val="22"/>
          <w:lang w:eastAsia="sk-SK"/>
        </w:rPr>
      </w:pPr>
    </w:p>
    <w:p w14:paraId="34CC532A" w14:textId="77777777" w:rsidR="006771DD" w:rsidRPr="00F0507E" w:rsidRDefault="006771DD" w:rsidP="006771DD">
      <w:pPr>
        <w:numPr>
          <w:ilvl w:val="0"/>
          <w:numId w:val="13"/>
        </w:numPr>
        <w:tabs>
          <w:tab w:val="left" w:pos="0"/>
          <w:tab w:val="left" w:pos="708"/>
          <w:tab w:val="center" w:pos="4536"/>
          <w:tab w:val="right" w:pos="9072"/>
        </w:tabs>
        <w:ind w:left="709" w:hanging="709"/>
        <w:jc w:val="both"/>
        <w:rPr>
          <w:rFonts w:ascii="Garamond" w:eastAsia="Calibri" w:hAnsi="Garamond"/>
          <w:b/>
          <w:sz w:val="22"/>
          <w:szCs w:val="22"/>
          <w:lang w:eastAsia="sk-SK"/>
        </w:rPr>
      </w:pPr>
      <w:r w:rsidRPr="006E2AFA">
        <w:rPr>
          <w:rFonts w:ascii="Garamond" w:eastAsia="Calibri" w:hAnsi="Garamond"/>
          <w:sz w:val="22"/>
          <w:szCs w:val="22"/>
          <w:lang w:eastAsia="sk-SK"/>
        </w:rPr>
        <w:t>Vlastnícke právo k Tovaru prechádza na Kupujúceho</w:t>
      </w:r>
      <w:r>
        <w:rPr>
          <w:rFonts w:ascii="Garamond" w:eastAsia="Calibri" w:hAnsi="Garamond"/>
          <w:sz w:val="22"/>
          <w:szCs w:val="22"/>
          <w:lang w:eastAsia="sk-SK"/>
        </w:rPr>
        <w:t>:</w:t>
      </w:r>
    </w:p>
    <w:p w14:paraId="1D9F4DAC" w14:textId="77777777" w:rsidR="006771DD" w:rsidRPr="00F0507E" w:rsidRDefault="006771DD" w:rsidP="006771DD">
      <w:pPr>
        <w:tabs>
          <w:tab w:val="left" w:pos="0"/>
          <w:tab w:val="left" w:pos="708"/>
          <w:tab w:val="center" w:pos="4536"/>
          <w:tab w:val="right" w:pos="9072"/>
        </w:tabs>
        <w:ind w:left="709"/>
        <w:jc w:val="both"/>
        <w:rPr>
          <w:rFonts w:ascii="Garamond" w:eastAsia="Calibri" w:hAnsi="Garamond"/>
          <w:b/>
          <w:sz w:val="22"/>
          <w:szCs w:val="22"/>
          <w:lang w:eastAsia="sk-SK"/>
        </w:rPr>
      </w:pPr>
    </w:p>
    <w:p w14:paraId="03738A0B" w14:textId="77777777" w:rsidR="006771DD" w:rsidRPr="00F0507E" w:rsidRDefault="006771DD" w:rsidP="006771DD">
      <w:pPr>
        <w:pStyle w:val="Odsekzoznamu"/>
        <w:numPr>
          <w:ilvl w:val="0"/>
          <w:numId w:val="23"/>
        </w:numPr>
        <w:tabs>
          <w:tab w:val="left" w:pos="0"/>
          <w:tab w:val="left" w:pos="708"/>
          <w:tab w:val="center" w:pos="4536"/>
          <w:tab w:val="right" w:pos="9072"/>
        </w:tabs>
        <w:ind w:hanging="720"/>
        <w:jc w:val="both"/>
        <w:rPr>
          <w:rFonts w:ascii="Garamond" w:eastAsia="Calibri" w:hAnsi="Garamond"/>
          <w:b/>
          <w:sz w:val="22"/>
          <w:szCs w:val="22"/>
          <w:lang w:eastAsia="sk-SK"/>
        </w:rPr>
      </w:pPr>
      <w:r w:rsidRPr="00F0507E">
        <w:rPr>
          <w:rFonts w:ascii="Garamond" w:eastAsia="Calibri" w:hAnsi="Garamond"/>
          <w:sz w:val="22"/>
          <w:szCs w:val="22"/>
          <w:lang w:eastAsia="sk-SK"/>
        </w:rPr>
        <w:t>zaplaten</w:t>
      </w:r>
      <w:r>
        <w:rPr>
          <w:rFonts w:ascii="Garamond" w:eastAsia="Calibri" w:hAnsi="Garamond"/>
          <w:sz w:val="22"/>
          <w:szCs w:val="22"/>
          <w:lang w:eastAsia="sk-SK"/>
        </w:rPr>
        <w:t>ím</w:t>
      </w:r>
      <w:r w:rsidRPr="00F0507E">
        <w:rPr>
          <w:rFonts w:ascii="Garamond" w:eastAsia="Calibri" w:hAnsi="Garamond"/>
          <w:sz w:val="22"/>
          <w:szCs w:val="22"/>
          <w:lang w:eastAsia="sk-SK"/>
        </w:rPr>
        <w:t xml:space="preserve"> Kúpnej ceny za Tovar Predávajúcemu podľa článku 3 bod 3.5 Zmluvy</w:t>
      </w:r>
      <w:r>
        <w:rPr>
          <w:rFonts w:ascii="Garamond" w:eastAsia="Calibri" w:hAnsi="Garamond"/>
          <w:sz w:val="22"/>
          <w:szCs w:val="22"/>
          <w:lang w:eastAsia="sk-SK"/>
        </w:rPr>
        <w:t>; a</w:t>
      </w:r>
    </w:p>
    <w:p w14:paraId="02837136" w14:textId="77777777" w:rsidR="006771DD" w:rsidRDefault="006771DD" w:rsidP="006771DD">
      <w:pPr>
        <w:pStyle w:val="Odsekzoznamu"/>
        <w:tabs>
          <w:tab w:val="left" w:pos="0"/>
          <w:tab w:val="left" w:pos="708"/>
          <w:tab w:val="center" w:pos="4536"/>
          <w:tab w:val="right" w:pos="9072"/>
        </w:tabs>
        <w:ind w:left="1429"/>
        <w:jc w:val="both"/>
        <w:rPr>
          <w:rFonts w:ascii="Garamond" w:eastAsia="Calibri" w:hAnsi="Garamond"/>
          <w:sz w:val="22"/>
          <w:szCs w:val="22"/>
          <w:lang w:eastAsia="sk-SK"/>
        </w:rPr>
      </w:pPr>
    </w:p>
    <w:p w14:paraId="079AD45A" w14:textId="45B64E1C" w:rsidR="006771DD" w:rsidRPr="00CB0567" w:rsidRDefault="006771DD" w:rsidP="006771DD">
      <w:pPr>
        <w:pStyle w:val="Odsekzoznamu"/>
        <w:numPr>
          <w:ilvl w:val="0"/>
          <w:numId w:val="23"/>
        </w:numPr>
        <w:tabs>
          <w:tab w:val="left" w:pos="0"/>
          <w:tab w:val="left" w:pos="708"/>
          <w:tab w:val="center" w:pos="4536"/>
          <w:tab w:val="right" w:pos="9072"/>
        </w:tabs>
        <w:ind w:hanging="720"/>
        <w:jc w:val="both"/>
        <w:rPr>
          <w:rFonts w:ascii="Calibri" w:hAnsi="Calibri"/>
          <w:color w:val="1F497D"/>
          <w:sz w:val="22"/>
          <w:szCs w:val="22"/>
          <w:lang w:eastAsia="en-US"/>
        </w:rPr>
      </w:pPr>
      <w:r w:rsidRPr="00CB0567">
        <w:rPr>
          <w:rFonts w:ascii="Garamond" w:hAnsi="Garamond"/>
          <w:sz w:val="22"/>
          <w:szCs w:val="22"/>
          <w:lang w:eastAsia="sk-SK"/>
        </w:rPr>
        <w:t>zaslaním súhlasu s prevodom držby vozidla/vozidiel, na ktorom musí byť pravosť podpisu osvedčená notárskym úradom, resp. vykonaním vyradenia vozidla/vozidiel z evidencie Predávajúcim podľa § 120 ods. 1 zákona č. 8/2009 Z .z. zákona o cestnej premávke a o zmene a doplnení niektorých zákonov v znení neskorších predpisov, ku ktorému Kupujúci poskytne písomný súhlas. Súhlas s prevodom držby, resp. resp. písomný súhlas je Kupujúci povinný doručiť Predávajúcemu najneskôr do 10 (desiatich) dní od nadobudnutia účinnosti Zmluvy.</w:t>
      </w:r>
    </w:p>
    <w:p w14:paraId="59D128DC" w14:textId="2871EA1D" w:rsidR="006771DD" w:rsidRDefault="000A0BDC" w:rsidP="006771DD">
      <w:pPr>
        <w:tabs>
          <w:tab w:val="left" w:pos="0"/>
          <w:tab w:val="left" w:pos="708"/>
          <w:tab w:val="center" w:pos="4536"/>
          <w:tab w:val="right" w:pos="9072"/>
        </w:tabs>
        <w:jc w:val="both"/>
        <w:rPr>
          <w:rFonts w:ascii="Garamond" w:eastAsia="Calibri" w:hAnsi="Garamond"/>
          <w:b/>
          <w:sz w:val="22"/>
          <w:szCs w:val="22"/>
          <w:lang w:eastAsia="sk-SK"/>
        </w:rPr>
      </w:pPr>
      <w:r>
        <w:rPr>
          <w:rFonts w:ascii="Garamond" w:eastAsia="Calibri" w:hAnsi="Garamond"/>
          <w:b/>
          <w:sz w:val="22"/>
          <w:szCs w:val="22"/>
          <w:lang w:eastAsia="sk-SK"/>
        </w:rPr>
        <w:tab/>
      </w:r>
    </w:p>
    <w:p w14:paraId="73217180" w14:textId="182FFB4A" w:rsidR="000A0BDC" w:rsidRDefault="000A0BDC" w:rsidP="000A0BDC">
      <w:pPr>
        <w:tabs>
          <w:tab w:val="left" w:pos="0"/>
          <w:tab w:val="left" w:pos="708"/>
          <w:tab w:val="center" w:pos="4536"/>
          <w:tab w:val="right" w:pos="9072"/>
        </w:tabs>
        <w:ind w:left="708"/>
        <w:jc w:val="both"/>
        <w:rPr>
          <w:rFonts w:ascii="Garamond" w:eastAsia="Calibri" w:hAnsi="Garamond"/>
          <w:sz w:val="22"/>
          <w:szCs w:val="22"/>
          <w:lang w:eastAsia="sk-SK"/>
        </w:rPr>
      </w:pPr>
      <w:r>
        <w:rPr>
          <w:rFonts w:ascii="Garamond" w:eastAsia="Calibri" w:hAnsi="Garamond"/>
          <w:b/>
          <w:sz w:val="22"/>
          <w:szCs w:val="22"/>
          <w:lang w:eastAsia="sk-SK"/>
        </w:rPr>
        <w:lastRenderedPageBreak/>
        <w:tab/>
      </w:r>
      <w:r w:rsidRPr="000A0BDC">
        <w:rPr>
          <w:rFonts w:ascii="Garamond" w:eastAsia="Calibri" w:hAnsi="Garamond"/>
          <w:bCs/>
          <w:sz w:val="22"/>
          <w:szCs w:val="22"/>
          <w:lang w:eastAsia="sk-SK"/>
        </w:rPr>
        <w:t>Vlastnícke právo k Tovaru podľa predchádzajúcej vety nadobudne Kupujúci výlučne zaplatením Kúpnej ceny, ak predmetom Zmluvy je vozidlo, ku ktorému sa proces podľa článku 4 bod 4</w:t>
      </w:r>
      <w:r>
        <w:rPr>
          <w:rFonts w:ascii="Garamond" w:eastAsia="Calibri" w:hAnsi="Garamond"/>
          <w:bCs/>
          <w:sz w:val="22"/>
          <w:szCs w:val="22"/>
          <w:lang w:eastAsia="sk-SK"/>
        </w:rPr>
        <w:t>.</w:t>
      </w:r>
      <w:r w:rsidRPr="000A0BDC">
        <w:rPr>
          <w:rFonts w:ascii="Garamond" w:eastAsia="Calibri" w:hAnsi="Garamond"/>
          <w:bCs/>
          <w:sz w:val="22"/>
          <w:szCs w:val="22"/>
          <w:lang w:eastAsia="sk-SK"/>
        </w:rPr>
        <w:t>6</w:t>
      </w:r>
      <w:r>
        <w:rPr>
          <w:rFonts w:ascii="Garamond" w:eastAsia="Calibri" w:hAnsi="Garamond"/>
          <w:sz w:val="22"/>
          <w:szCs w:val="22"/>
          <w:lang w:eastAsia="sk-SK"/>
        </w:rPr>
        <w:t xml:space="preserve"> písm. (b) Zmluvy nevzťahuje.</w:t>
      </w:r>
    </w:p>
    <w:p w14:paraId="444EA580" w14:textId="77777777" w:rsidR="000A0BDC" w:rsidRPr="000A0BDC" w:rsidRDefault="000A0BDC" w:rsidP="006771DD">
      <w:pPr>
        <w:tabs>
          <w:tab w:val="left" w:pos="0"/>
          <w:tab w:val="left" w:pos="708"/>
          <w:tab w:val="center" w:pos="4536"/>
          <w:tab w:val="right" w:pos="9072"/>
        </w:tabs>
        <w:jc w:val="both"/>
        <w:rPr>
          <w:rFonts w:ascii="Garamond" w:eastAsia="Calibri" w:hAnsi="Garamond"/>
          <w:sz w:val="22"/>
          <w:szCs w:val="22"/>
          <w:lang w:eastAsia="sk-SK"/>
        </w:rPr>
      </w:pPr>
    </w:p>
    <w:p w14:paraId="4819582E" w14:textId="77777777" w:rsidR="006771DD" w:rsidRPr="00174E86" w:rsidRDefault="006771DD" w:rsidP="006771DD">
      <w:pPr>
        <w:numPr>
          <w:ilvl w:val="0"/>
          <w:numId w:val="13"/>
        </w:numPr>
        <w:tabs>
          <w:tab w:val="left" w:pos="0"/>
          <w:tab w:val="left" w:pos="708"/>
          <w:tab w:val="center" w:pos="4536"/>
          <w:tab w:val="right" w:pos="9072"/>
        </w:tabs>
        <w:ind w:left="709" w:hanging="709"/>
        <w:jc w:val="both"/>
        <w:rPr>
          <w:rFonts w:ascii="Garamond" w:eastAsia="Calibri" w:hAnsi="Garamond"/>
          <w:b/>
          <w:sz w:val="22"/>
          <w:szCs w:val="22"/>
          <w:lang w:eastAsia="sk-SK"/>
        </w:rPr>
      </w:pPr>
      <w:r w:rsidRPr="00A37AD7">
        <w:rPr>
          <w:rFonts w:ascii="Garamond" w:eastAsia="Calibri" w:hAnsi="Garamond"/>
          <w:sz w:val="22"/>
          <w:szCs w:val="22"/>
          <w:lang w:eastAsia="sk-SK"/>
        </w:rPr>
        <w:t>Kupujúci sa zaväzuje znášať náklady spojené s prevodom vlastníckeho práva.</w:t>
      </w:r>
    </w:p>
    <w:p w14:paraId="0F58A638" w14:textId="77777777" w:rsidR="006771DD" w:rsidRDefault="006771DD" w:rsidP="006771DD">
      <w:pPr>
        <w:tabs>
          <w:tab w:val="left" w:pos="0"/>
          <w:tab w:val="left" w:pos="708"/>
          <w:tab w:val="center" w:pos="4536"/>
          <w:tab w:val="right" w:pos="9072"/>
        </w:tabs>
        <w:ind w:left="709"/>
        <w:jc w:val="both"/>
        <w:rPr>
          <w:rFonts w:ascii="Garamond" w:eastAsia="Calibri" w:hAnsi="Garamond"/>
          <w:b/>
          <w:sz w:val="22"/>
          <w:szCs w:val="22"/>
          <w:lang w:eastAsia="sk-SK"/>
        </w:rPr>
      </w:pPr>
    </w:p>
    <w:p w14:paraId="56ED6D16" w14:textId="77777777" w:rsidR="006771DD" w:rsidRPr="006E2AFA" w:rsidRDefault="006771DD" w:rsidP="006771DD">
      <w:pPr>
        <w:numPr>
          <w:ilvl w:val="0"/>
          <w:numId w:val="13"/>
        </w:numPr>
        <w:tabs>
          <w:tab w:val="left" w:pos="0"/>
          <w:tab w:val="left" w:pos="708"/>
          <w:tab w:val="center" w:pos="4536"/>
          <w:tab w:val="right" w:pos="9072"/>
        </w:tabs>
        <w:ind w:left="709" w:hanging="709"/>
        <w:jc w:val="both"/>
        <w:rPr>
          <w:rFonts w:ascii="Garamond" w:eastAsia="Calibri" w:hAnsi="Garamond"/>
          <w:sz w:val="22"/>
          <w:szCs w:val="22"/>
          <w:lang w:eastAsia="sk-SK"/>
        </w:rPr>
      </w:pPr>
      <w:r w:rsidRPr="006E2AFA">
        <w:rPr>
          <w:rFonts w:ascii="Garamond" w:eastAsia="Calibri" w:hAnsi="Garamond"/>
          <w:sz w:val="22"/>
          <w:szCs w:val="22"/>
          <w:lang w:eastAsia="sk-SK"/>
        </w:rPr>
        <w:t>Každá zo Zmluvných strán zodpovedá za škodu, ktorá vznikne tým, že neoznámi druhej Zmluvnej strane včas, že nie je schopná riadne plniť záväzky zo Zmluvy.</w:t>
      </w:r>
    </w:p>
    <w:p w14:paraId="6D7ECE6A" w14:textId="77777777" w:rsidR="006771DD" w:rsidRDefault="006771DD" w:rsidP="006771DD">
      <w:pPr>
        <w:tabs>
          <w:tab w:val="left" w:pos="0"/>
        </w:tabs>
        <w:ind w:left="709"/>
        <w:jc w:val="both"/>
        <w:rPr>
          <w:rFonts w:ascii="Garamond" w:eastAsia="Calibri" w:hAnsi="Garamond"/>
          <w:sz w:val="22"/>
          <w:szCs w:val="22"/>
          <w:lang w:eastAsia="sk-SK"/>
        </w:rPr>
      </w:pPr>
    </w:p>
    <w:p w14:paraId="34C1A827" w14:textId="77777777" w:rsidR="006771DD" w:rsidRPr="006E2AFA" w:rsidRDefault="006771DD" w:rsidP="006771DD">
      <w:pPr>
        <w:pStyle w:val="Nadpis2"/>
        <w:numPr>
          <w:ilvl w:val="0"/>
          <w:numId w:val="8"/>
        </w:numPr>
        <w:tabs>
          <w:tab w:val="left" w:pos="720"/>
        </w:tabs>
        <w:ind w:left="1416" w:hanging="1416"/>
        <w:jc w:val="both"/>
        <w:rPr>
          <w:rFonts w:ascii="Garamond" w:hAnsi="Garamond"/>
          <w:sz w:val="22"/>
          <w:szCs w:val="22"/>
        </w:rPr>
      </w:pPr>
      <w:r w:rsidRPr="006771DD">
        <w:rPr>
          <w:rFonts w:ascii="Garamond" w:hAnsi="Garamond"/>
          <w:caps/>
          <w:sz w:val="22"/>
          <w:szCs w:val="22"/>
        </w:rPr>
        <w:t>VYHLÁSENIA</w:t>
      </w:r>
      <w:r w:rsidRPr="006E2AFA">
        <w:rPr>
          <w:rFonts w:ascii="Garamond" w:hAnsi="Garamond"/>
          <w:sz w:val="22"/>
          <w:szCs w:val="22"/>
        </w:rPr>
        <w:t xml:space="preserve"> A ZÁRUKY</w:t>
      </w:r>
    </w:p>
    <w:p w14:paraId="045CAC86" w14:textId="77777777" w:rsidR="006771DD" w:rsidRPr="006E2AFA" w:rsidRDefault="006771DD" w:rsidP="006771DD">
      <w:pPr>
        <w:tabs>
          <w:tab w:val="left" w:pos="0"/>
          <w:tab w:val="left" w:pos="708"/>
          <w:tab w:val="center" w:pos="4536"/>
          <w:tab w:val="right" w:pos="9072"/>
        </w:tabs>
        <w:ind w:left="709"/>
        <w:jc w:val="both"/>
        <w:rPr>
          <w:rFonts w:ascii="Garamond" w:eastAsia="Calibri" w:hAnsi="Garamond"/>
          <w:b/>
          <w:sz w:val="22"/>
          <w:szCs w:val="22"/>
          <w:lang w:eastAsia="sk-SK"/>
        </w:rPr>
      </w:pPr>
    </w:p>
    <w:p w14:paraId="725347AD" w14:textId="77777777" w:rsidR="006771DD" w:rsidRPr="006E2AFA" w:rsidRDefault="006771DD" w:rsidP="006771DD">
      <w:pPr>
        <w:numPr>
          <w:ilvl w:val="0"/>
          <w:numId w:val="18"/>
        </w:numPr>
        <w:tabs>
          <w:tab w:val="left" w:pos="0"/>
          <w:tab w:val="center" w:pos="4536"/>
          <w:tab w:val="right" w:pos="9072"/>
        </w:tabs>
        <w:ind w:left="709" w:hanging="709"/>
        <w:contextualSpacing/>
        <w:jc w:val="both"/>
        <w:rPr>
          <w:rFonts w:ascii="Garamond" w:eastAsia="Calibri" w:hAnsi="Garamond"/>
          <w:sz w:val="22"/>
          <w:szCs w:val="22"/>
          <w:lang w:eastAsia="sk-SK"/>
        </w:rPr>
      </w:pPr>
      <w:r w:rsidRPr="006E2AFA">
        <w:rPr>
          <w:rFonts w:ascii="Garamond" w:eastAsia="Calibri" w:hAnsi="Garamond"/>
          <w:sz w:val="22"/>
          <w:szCs w:val="22"/>
          <w:lang w:eastAsia="sk-SK"/>
        </w:rPr>
        <w:t xml:space="preserve">Predávajúci vyhlasuje a ubezpečuje Kupujúceho, že ku dňu podpisu Zmluvy Predávajúcim: </w:t>
      </w:r>
    </w:p>
    <w:p w14:paraId="7FF19E1F" w14:textId="77777777" w:rsidR="006771DD" w:rsidRPr="006E2AFA" w:rsidRDefault="006771DD" w:rsidP="006771DD">
      <w:pPr>
        <w:tabs>
          <w:tab w:val="left" w:pos="0"/>
          <w:tab w:val="center" w:pos="4536"/>
          <w:tab w:val="right" w:pos="9072"/>
        </w:tabs>
        <w:ind w:left="709"/>
        <w:contextualSpacing/>
        <w:jc w:val="both"/>
        <w:rPr>
          <w:rFonts w:ascii="Garamond" w:eastAsia="Calibri" w:hAnsi="Garamond"/>
          <w:sz w:val="22"/>
          <w:szCs w:val="22"/>
          <w:lang w:eastAsia="sk-SK"/>
        </w:rPr>
      </w:pPr>
      <w:r w:rsidRPr="006E2AFA">
        <w:rPr>
          <w:rFonts w:ascii="Garamond" w:eastAsia="Calibri" w:hAnsi="Garamond"/>
          <w:sz w:val="22"/>
          <w:szCs w:val="22"/>
          <w:lang w:eastAsia="sk-SK"/>
        </w:rPr>
        <w:tab/>
      </w:r>
    </w:p>
    <w:p w14:paraId="734C0937" w14:textId="77777777" w:rsidR="006771DD" w:rsidRPr="006E2AFA" w:rsidRDefault="006771DD" w:rsidP="006771DD">
      <w:pPr>
        <w:numPr>
          <w:ilvl w:val="0"/>
          <w:numId w:val="20"/>
        </w:numPr>
        <w:tabs>
          <w:tab w:val="left" w:pos="0"/>
          <w:tab w:val="center" w:pos="4536"/>
          <w:tab w:val="right" w:pos="9072"/>
        </w:tabs>
        <w:ind w:hanging="720"/>
        <w:contextualSpacing/>
        <w:jc w:val="both"/>
        <w:rPr>
          <w:rFonts w:ascii="Garamond" w:eastAsia="Calibri" w:hAnsi="Garamond"/>
          <w:sz w:val="22"/>
          <w:szCs w:val="22"/>
          <w:lang w:eastAsia="sk-SK"/>
        </w:rPr>
      </w:pPr>
      <w:r w:rsidRPr="006E2AFA">
        <w:rPr>
          <w:rFonts w:ascii="Garamond" w:eastAsia="Calibri" w:hAnsi="Garamond"/>
          <w:sz w:val="22"/>
          <w:szCs w:val="22"/>
          <w:lang w:eastAsia="sk-SK"/>
        </w:rPr>
        <w:t>osoba konajúca za Predávajúceho je v plnom rozsahu oprávnená dojednať, uzavrieť a podpísať Zmluvu a vykonávať práva a povinnosti v nej upravené;</w:t>
      </w:r>
    </w:p>
    <w:p w14:paraId="470A69DB" w14:textId="77777777" w:rsidR="006771DD" w:rsidRPr="006E2AFA" w:rsidRDefault="006771DD" w:rsidP="006771DD">
      <w:pPr>
        <w:tabs>
          <w:tab w:val="left" w:pos="0"/>
          <w:tab w:val="center" w:pos="4536"/>
          <w:tab w:val="right" w:pos="9072"/>
        </w:tabs>
        <w:ind w:left="709" w:hanging="720"/>
        <w:contextualSpacing/>
        <w:jc w:val="both"/>
        <w:rPr>
          <w:rFonts w:ascii="Garamond" w:eastAsia="Calibri" w:hAnsi="Garamond"/>
          <w:sz w:val="22"/>
          <w:szCs w:val="22"/>
          <w:lang w:eastAsia="sk-SK"/>
        </w:rPr>
      </w:pPr>
    </w:p>
    <w:p w14:paraId="758BDF88" w14:textId="77777777" w:rsidR="006771DD" w:rsidRDefault="006771DD" w:rsidP="006771DD">
      <w:pPr>
        <w:numPr>
          <w:ilvl w:val="0"/>
          <w:numId w:val="20"/>
        </w:numPr>
        <w:tabs>
          <w:tab w:val="left" w:pos="0"/>
          <w:tab w:val="center" w:pos="4536"/>
          <w:tab w:val="right" w:pos="9072"/>
        </w:tabs>
        <w:ind w:hanging="720"/>
        <w:contextualSpacing/>
        <w:jc w:val="both"/>
        <w:rPr>
          <w:rFonts w:ascii="Garamond" w:eastAsia="Calibri" w:hAnsi="Garamond"/>
          <w:sz w:val="22"/>
          <w:szCs w:val="22"/>
          <w:lang w:eastAsia="sk-SK"/>
        </w:rPr>
      </w:pPr>
      <w:r w:rsidRPr="006E2AFA">
        <w:rPr>
          <w:rFonts w:ascii="Garamond" w:eastAsia="Calibri" w:hAnsi="Garamond"/>
          <w:sz w:val="22"/>
          <w:szCs w:val="22"/>
          <w:lang w:eastAsia="sk-SK"/>
        </w:rPr>
        <w:t xml:space="preserve">je spoločnosťou riadne založenou a existujúcou podľa právneho poriadku </w:t>
      </w:r>
      <w:r w:rsidRPr="006E2AFA">
        <w:rPr>
          <w:rFonts w:ascii="Garamond" w:hAnsi="Garamond"/>
          <w:sz w:val="22"/>
          <w:szCs w:val="22"/>
        </w:rPr>
        <w:t>Slovenskej republiky,</w:t>
      </w:r>
      <w:r w:rsidRPr="006E2AFA">
        <w:rPr>
          <w:rFonts w:ascii="Garamond" w:eastAsia="Calibri" w:hAnsi="Garamond"/>
          <w:sz w:val="22"/>
          <w:szCs w:val="22"/>
          <w:lang w:eastAsia="sk-SK"/>
        </w:rPr>
        <w:t xml:space="preserve"> neexistuje žiaden dôvod neplatnosti spoločnosti, má všetky potrebné právomoci a oprávnenia na predaj Tovaru, a riadne plní všetky povinnosti, porušenie ktorých by mohlo viesť k jeho zrušeniu; </w:t>
      </w:r>
    </w:p>
    <w:p w14:paraId="120B509B" w14:textId="77777777" w:rsidR="006771DD" w:rsidRPr="006E2AFA" w:rsidRDefault="006771DD" w:rsidP="006771DD">
      <w:pPr>
        <w:tabs>
          <w:tab w:val="left" w:pos="0"/>
          <w:tab w:val="center" w:pos="4536"/>
          <w:tab w:val="right" w:pos="9072"/>
        </w:tabs>
        <w:ind w:left="1429"/>
        <w:contextualSpacing/>
        <w:jc w:val="both"/>
        <w:rPr>
          <w:rFonts w:ascii="Garamond" w:eastAsia="Calibri" w:hAnsi="Garamond"/>
          <w:sz w:val="22"/>
          <w:szCs w:val="22"/>
          <w:lang w:eastAsia="sk-SK"/>
        </w:rPr>
      </w:pPr>
    </w:p>
    <w:p w14:paraId="572008DF" w14:textId="77777777" w:rsidR="006771DD" w:rsidRPr="006E2AFA" w:rsidRDefault="006771DD" w:rsidP="006771DD">
      <w:pPr>
        <w:numPr>
          <w:ilvl w:val="0"/>
          <w:numId w:val="20"/>
        </w:numPr>
        <w:tabs>
          <w:tab w:val="left" w:pos="0"/>
          <w:tab w:val="center" w:pos="4536"/>
          <w:tab w:val="right" w:pos="9072"/>
        </w:tabs>
        <w:ind w:hanging="720"/>
        <w:contextualSpacing/>
        <w:jc w:val="both"/>
        <w:rPr>
          <w:rFonts w:ascii="Garamond" w:eastAsia="Calibri" w:hAnsi="Garamond"/>
          <w:sz w:val="22"/>
          <w:szCs w:val="22"/>
          <w:lang w:eastAsia="sk-SK"/>
        </w:rPr>
      </w:pPr>
      <w:r w:rsidRPr="006E2AFA">
        <w:rPr>
          <w:rFonts w:ascii="Garamond" w:eastAsia="Calibri" w:hAnsi="Garamond"/>
          <w:sz w:val="22"/>
          <w:szCs w:val="22"/>
          <w:lang w:eastAsia="sk-SK"/>
        </w:rPr>
        <w:t>uzatvorenie alebo plnenie Zmluvy Predávajúcim nie je ukracujúcim alebo poškodzujúcim alebo zvýhodňujúcim alebo znevýhodňujúcim úkonom vo vzťahu k akémukoľvek veriteľovi, pričom v tejto súvislosti nie je najmä odporovateľným právnym úkonom;</w:t>
      </w:r>
    </w:p>
    <w:p w14:paraId="0301468E" w14:textId="77777777" w:rsidR="006771DD" w:rsidRPr="006E2AFA" w:rsidRDefault="006771DD" w:rsidP="006771DD">
      <w:pPr>
        <w:tabs>
          <w:tab w:val="left" w:pos="0"/>
          <w:tab w:val="left" w:pos="708"/>
          <w:tab w:val="center" w:pos="4536"/>
          <w:tab w:val="right" w:pos="9072"/>
        </w:tabs>
        <w:jc w:val="both"/>
        <w:rPr>
          <w:rFonts w:ascii="Garamond" w:eastAsia="Calibri" w:hAnsi="Garamond"/>
          <w:sz w:val="22"/>
          <w:szCs w:val="22"/>
          <w:lang w:eastAsia="sk-SK"/>
        </w:rPr>
      </w:pPr>
    </w:p>
    <w:p w14:paraId="62FC6C82" w14:textId="77777777" w:rsidR="006771DD" w:rsidRPr="006E2AFA" w:rsidRDefault="006771DD" w:rsidP="006771DD">
      <w:pPr>
        <w:numPr>
          <w:ilvl w:val="0"/>
          <w:numId w:val="20"/>
        </w:numPr>
        <w:tabs>
          <w:tab w:val="left" w:pos="0"/>
          <w:tab w:val="center" w:pos="4536"/>
          <w:tab w:val="right" w:pos="9072"/>
        </w:tabs>
        <w:ind w:hanging="720"/>
        <w:contextualSpacing/>
        <w:jc w:val="both"/>
        <w:rPr>
          <w:rFonts w:ascii="Garamond" w:eastAsia="Calibri" w:hAnsi="Garamond"/>
          <w:sz w:val="22"/>
          <w:szCs w:val="22"/>
          <w:lang w:eastAsia="sk-SK"/>
        </w:rPr>
      </w:pPr>
      <w:r w:rsidRPr="006E2AFA">
        <w:rPr>
          <w:rFonts w:ascii="Garamond" w:eastAsia="Calibri" w:hAnsi="Garamond"/>
          <w:sz w:val="22"/>
          <w:szCs w:val="22"/>
          <w:lang w:eastAsia="sk-SK"/>
        </w:rPr>
        <w:t>je výlučným vlastníkom Tovaru;</w:t>
      </w:r>
    </w:p>
    <w:p w14:paraId="08DB968B" w14:textId="77777777" w:rsidR="006771DD" w:rsidRPr="006E2AFA" w:rsidRDefault="006771DD" w:rsidP="006771DD">
      <w:pPr>
        <w:tabs>
          <w:tab w:val="left" w:pos="0"/>
          <w:tab w:val="left" w:pos="708"/>
          <w:tab w:val="center" w:pos="4536"/>
          <w:tab w:val="right" w:pos="9072"/>
        </w:tabs>
        <w:ind w:left="709" w:hanging="720"/>
        <w:jc w:val="both"/>
        <w:rPr>
          <w:rFonts w:ascii="Garamond" w:eastAsia="Calibri" w:hAnsi="Garamond"/>
          <w:sz w:val="22"/>
          <w:szCs w:val="22"/>
          <w:lang w:eastAsia="sk-SK"/>
        </w:rPr>
      </w:pPr>
    </w:p>
    <w:p w14:paraId="6B2AF868" w14:textId="77777777" w:rsidR="006771DD" w:rsidRPr="006E2AFA" w:rsidRDefault="006771DD" w:rsidP="006771DD">
      <w:pPr>
        <w:numPr>
          <w:ilvl w:val="0"/>
          <w:numId w:val="20"/>
        </w:numPr>
        <w:tabs>
          <w:tab w:val="left" w:pos="0"/>
          <w:tab w:val="center" w:pos="4536"/>
          <w:tab w:val="right" w:pos="9072"/>
        </w:tabs>
        <w:ind w:hanging="720"/>
        <w:contextualSpacing/>
        <w:jc w:val="both"/>
        <w:rPr>
          <w:rFonts w:ascii="Garamond" w:eastAsia="Calibri" w:hAnsi="Garamond"/>
          <w:sz w:val="22"/>
          <w:szCs w:val="22"/>
          <w:lang w:eastAsia="sk-SK"/>
        </w:rPr>
      </w:pPr>
      <w:r w:rsidRPr="006E2AFA">
        <w:rPr>
          <w:rFonts w:ascii="Garamond" w:eastAsia="Calibri" w:hAnsi="Garamond"/>
          <w:sz w:val="22"/>
          <w:szCs w:val="22"/>
          <w:lang w:eastAsia="sk-SK"/>
        </w:rPr>
        <w:t>Tovar nie je zaťažený žiadnym záložným, zádržným ani predkupným právom;</w:t>
      </w:r>
    </w:p>
    <w:p w14:paraId="6A88AA89" w14:textId="77777777" w:rsidR="006771DD" w:rsidRPr="006E2AFA" w:rsidRDefault="006771DD" w:rsidP="006771DD">
      <w:pPr>
        <w:tabs>
          <w:tab w:val="left" w:pos="0"/>
          <w:tab w:val="left" w:pos="708"/>
          <w:tab w:val="center" w:pos="4536"/>
          <w:tab w:val="right" w:pos="9072"/>
        </w:tabs>
        <w:jc w:val="both"/>
        <w:rPr>
          <w:rFonts w:ascii="Garamond" w:eastAsia="Calibri" w:hAnsi="Garamond"/>
          <w:sz w:val="22"/>
          <w:szCs w:val="22"/>
          <w:lang w:eastAsia="sk-SK"/>
        </w:rPr>
      </w:pPr>
    </w:p>
    <w:p w14:paraId="1803343F" w14:textId="77777777" w:rsidR="006771DD" w:rsidRPr="006E2AFA" w:rsidRDefault="006771DD" w:rsidP="006771DD">
      <w:pPr>
        <w:numPr>
          <w:ilvl w:val="0"/>
          <w:numId w:val="20"/>
        </w:numPr>
        <w:tabs>
          <w:tab w:val="left" w:pos="0"/>
          <w:tab w:val="center" w:pos="4536"/>
          <w:tab w:val="right" w:pos="9072"/>
        </w:tabs>
        <w:ind w:hanging="720"/>
        <w:contextualSpacing/>
        <w:jc w:val="both"/>
        <w:rPr>
          <w:rFonts w:ascii="Garamond" w:eastAsia="Calibri" w:hAnsi="Garamond"/>
          <w:sz w:val="22"/>
          <w:szCs w:val="22"/>
          <w:lang w:eastAsia="sk-SK"/>
        </w:rPr>
      </w:pPr>
      <w:r w:rsidRPr="006E2AFA">
        <w:rPr>
          <w:rFonts w:ascii="Garamond" w:eastAsia="Calibri" w:hAnsi="Garamond"/>
          <w:sz w:val="22"/>
          <w:szCs w:val="22"/>
          <w:lang w:eastAsia="sk-SK"/>
        </w:rPr>
        <w:t>Tovar nie je predmetom žiadnej uzatvorenej nájomnej, kúpnej resp. inej zmluvy, na základe ktorej akejkoľvek tretej osobe vznikne, resp. môže vzniknúť vlastnícke právo k Tovaru, resp. akékoľvek iné právo, na základe ktorého tretia osoba môže, resp. bude môcť Tovar držať, užívať alebo s ním akýmkoľvek spôsobom nakladať a ani nebude predmetom žiadnej zmluvy o budúcej zmluve, na základe ktorej by tretej osobe vzniklo právo uzatvoriť takú zmluvu; a</w:t>
      </w:r>
    </w:p>
    <w:p w14:paraId="4DF80CA2" w14:textId="77777777" w:rsidR="006771DD" w:rsidRPr="006E2AFA" w:rsidRDefault="006771DD" w:rsidP="006771DD">
      <w:pPr>
        <w:tabs>
          <w:tab w:val="left" w:pos="0"/>
          <w:tab w:val="left" w:pos="708"/>
          <w:tab w:val="center" w:pos="4536"/>
          <w:tab w:val="right" w:pos="9072"/>
        </w:tabs>
        <w:ind w:left="709" w:hanging="720"/>
        <w:jc w:val="both"/>
        <w:rPr>
          <w:rFonts w:ascii="Garamond" w:eastAsia="Calibri" w:hAnsi="Garamond"/>
          <w:sz w:val="22"/>
          <w:szCs w:val="22"/>
          <w:lang w:eastAsia="sk-SK"/>
        </w:rPr>
      </w:pPr>
    </w:p>
    <w:p w14:paraId="40098216" w14:textId="77777777" w:rsidR="006771DD" w:rsidRPr="006E2AFA" w:rsidRDefault="006771DD" w:rsidP="006771DD">
      <w:pPr>
        <w:numPr>
          <w:ilvl w:val="0"/>
          <w:numId w:val="20"/>
        </w:numPr>
        <w:tabs>
          <w:tab w:val="left" w:pos="0"/>
          <w:tab w:val="center" w:pos="4536"/>
          <w:tab w:val="right" w:pos="9072"/>
        </w:tabs>
        <w:ind w:hanging="720"/>
        <w:contextualSpacing/>
        <w:jc w:val="both"/>
        <w:rPr>
          <w:rFonts w:ascii="Garamond" w:eastAsia="Calibri" w:hAnsi="Garamond"/>
          <w:sz w:val="22"/>
          <w:szCs w:val="22"/>
          <w:lang w:eastAsia="sk-SK"/>
        </w:rPr>
      </w:pPr>
      <w:r w:rsidRPr="006E2AFA">
        <w:rPr>
          <w:rFonts w:ascii="Garamond" w:eastAsia="Calibri" w:hAnsi="Garamond"/>
          <w:sz w:val="22"/>
          <w:szCs w:val="22"/>
          <w:lang w:eastAsia="sk-SK"/>
        </w:rPr>
        <w:t>Tovar nie je postihnutý exekúciou alebo predmetom uspokojenia záložného práva predajom zálohu na dražbe podľa zákona o dobrovoľných dražbách.</w:t>
      </w:r>
    </w:p>
    <w:p w14:paraId="47D05AA9" w14:textId="77777777" w:rsidR="006771DD" w:rsidRPr="006E2AFA" w:rsidRDefault="006771DD" w:rsidP="006771DD">
      <w:pPr>
        <w:tabs>
          <w:tab w:val="left" w:pos="0"/>
          <w:tab w:val="left" w:pos="708"/>
          <w:tab w:val="center" w:pos="4536"/>
          <w:tab w:val="right" w:pos="9072"/>
        </w:tabs>
        <w:contextualSpacing/>
        <w:jc w:val="both"/>
        <w:rPr>
          <w:rFonts w:ascii="Garamond" w:eastAsia="Calibri" w:hAnsi="Garamond"/>
          <w:sz w:val="22"/>
          <w:szCs w:val="22"/>
          <w:lang w:eastAsia="sk-SK"/>
        </w:rPr>
      </w:pPr>
      <w:r w:rsidRPr="006E2AFA">
        <w:rPr>
          <w:rFonts w:ascii="Garamond" w:eastAsia="Calibri" w:hAnsi="Garamond"/>
          <w:sz w:val="22"/>
          <w:szCs w:val="22"/>
          <w:lang w:eastAsia="sk-SK"/>
        </w:rPr>
        <w:tab/>
      </w:r>
    </w:p>
    <w:p w14:paraId="1F32E8FA" w14:textId="77777777" w:rsidR="006771DD" w:rsidRPr="006E2AFA" w:rsidRDefault="006771DD" w:rsidP="006771DD">
      <w:pPr>
        <w:numPr>
          <w:ilvl w:val="0"/>
          <w:numId w:val="18"/>
        </w:numPr>
        <w:tabs>
          <w:tab w:val="left" w:pos="0"/>
          <w:tab w:val="center" w:pos="4536"/>
          <w:tab w:val="right" w:pos="9072"/>
        </w:tabs>
        <w:ind w:left="709" w:hanging="709"/>
        <w:contextualSpacing/>
        <w:jc w:val="both"/>
        <w:rPr>
          <w:rFonts w:ascii="Garamond" w:eastAsia="Calibri" w:hAnsi="Garamond"/>
          <w:sz w:val="22"/>
          <w:szCs w:val="22"/>
          <w:lang w:eastAsia="sk-SK"/>
        </w:rPr>
      </w:pPr>
      <w:r w:rsidRPr="006E2AFA">
        <w:rPr>
          <w:rFonts w:ascii="Garamond" w:eastAsia="Calibri" w:hAnsi="Garamond"/>
          <w:sz w:val="22"/>
          <w:szCs w:val="22"/>
          <w:lang w:eastAsia="sk-SK"/>
        </w:rPr>
        <w:t>Kupujúci vyhlasuje a ubezpečuje Predávajúceho, že ku dňu podpisu Zmluvy Kupujúcim:</w:t>
      </w:r>
    </w:p>
    <w:p w14:paraId="7F2081A7" w14:textId="77777777" w:rsidR="006771DD" w:rsidRPr="006E2AFA" w:rsidRDefault="006771DD" w:rsidP="006771DD">
      <w:pPr>
        <w:tabs>
          <w:tab w:val="left" w:pos="0"/>
          <w:tab w:val="center" w:pos="4536"/>
          <w:tab w:val="right" w:pos="9072"/>
        </w:tabs>
        <w:ind w:left="709"/>
        <w:contextualSpacing/>
        <w:jc w:val="both"/>
        <w:rPr>
          <w:rFonts w:ascii="Garamond" w:eastAsia="Calibri" w:hAnsi="Garamond"/>
          <w:sz w:val="22"/>
          <w:szCs w:val="22"/>
          <w:lang w:eastAsia="sk-SK"/>
        </w:rPr>
      </w:pPr>
    </w:p>
    <w:p w14:paraId="1D1AE4C6" w14:textId="77777777" w:rsidR="006771DD" w:rsidRDefault="006771DD" w:rsidP="006771DD">
      <w:pPr>
        <w:numPr>
          <w:ilvl w:val="0"/>
          <w:numId w:val="19"/>
        </w:numPr>
        <w:tabs>
          <w:tab w:val="left" w:pos="0"/>
          <w:tab w:val="left" w:pos="708"/>
          <w:tab w:val="center" w:pos="4536"/>
          <w:tab w:val="right" w:pos="9072"/>
        </w:tabs>
        <w:ind w:hanging="720"/>
        <w:contextualSpacing/>
        <w:jc w:val="both"/>
        <w:rPr>
          <w:rFonts w:ascii="Garamond" w:eastAsia="Calibri" w:hAnsi="Garamond"/>
          <w:sz w:val="22"/>
          <w:szCs w:val="22"/>
          <w:lang w:eastAsia="sk-SK"/>
        </w:rPr>
      </w:pPr>
      <w:r w:rsidRPr="006E2AFA">
        <w:rPr>
          <w:rFonts w:ascii="Garamond" w:eastAsia="Calibri" w:hAnsi="Garamond"/>
          <w:sz w:val="22"/>
          <w:szCs w:val="22"/>
          <w:lang w:eastAsia="sk-SK"/>
        </w:rPr>
        <w:t>vykonal obhliadku a kontrolu technického stavu Vozidla a je uzrozumený s technickým stavom kupovaného Tovaru;</w:t>
      </w:r>
    </w:p>
    <w:p w14:paraId="2BC73235" w14:textId="77777777" w:rsidR="006771DD" w:rsidRDefault="006771DD" w:rsidP="006771DD">
      <w:pPr>
        <w:tabs>
          <w:tab w:val="left" w:pos="0"/>
          <w:tab w:val="left" w:pos="708"/>
          <w:tab w:val="center" w:pos="4536"/>
          <w:tab w:val="right" w:pos="9072"/>
        </w:tabs>
        <w:ind w:left="1429"/>
        <w:contextualSpacing/>
        <w:jc w:val="both"/>
        <w:rPr>
          <w:rFonts w:ascii="Garamond" w:eastAsia="Calibri" w:hAnsi="Garamond"/>
          <w:sz w:val="22"/>
          <w:szCs w:val="22"/>
          <w:lang w:eastAsia="sk-SK"/>
        </w:rPr>
      </w:pPr>
    </w:p>
    <w:p w14:paraId="13DDF086" w14:textId="77777777" w:rsidR="006771DD" w:rsidRPr="00174E86" w:rsidRDefault="006771DD" w:rsidP="006771DD">
      <w:pPr>
        <w:numPr>
          <w:ilvl w:val="0"/>
          <w:numId w:val="19"/>
        </w:numPr>
        <w:tabs>
          <w:tab w:val="left" w:pos="0"/>
          <w:tab w:val="left" w:pos="708"/>
          <w:tab w:val="center" w:pos="4536"/>
          <w:tab w:val="right" w:pos="9072"/>
        </w:tabs>
        <w:ind w:hanging="720"/>
        <w:contextualSpacing/>
        <w:jc w:val="both"/>
        <w:rPr>
          <w:rFonts w:ascii="Garamond" w:eastAsia="Calibri" w:hAnsi="Garamond"/>
          <w:sz w:val="22"/>
          <w:szCs w:val="22"/>
          <w:lang w:eastAsia="sk-SK"/>
        </w:rPr>
      </w:pPr>
      <w:r w:rsidRPr="00174E86">
        <w:rPr>
          <w:rFonts w:ascii="Garamond" w:eastAsia="Calibri" w:hAnsi="Garamond"/>
          <w:sz w:val="22"/>
          <w:szCs w:val="22"/>
          <w:lang w:eastAsia="sk-SK"/>
        </w:rPr>
        <w:t>je uzrozumený s tým, že pri odhlasovaní vozidla v Slovenskej republike a jeho prihlasovaní do cudziny uhrádza náklady, ktoré Predávajúcemu v súvislosti s tým vzniknú;</w:t>
      </w:r>
    </w:p>
    <w:p w14:paraId="44611348" w14:textId="77777777" w:rsidR="006771DD" w:rsidRPr="006E2AFA" w:rsidRDefault="006771DD" w:rsidP="006771DD">
      <w:pPr>
        <w:tabs>
          <w:tab w:val="left" w:pos="0"/>
          <w:tab w:val="left" w:pos="708"/>
          <w:tab w:val="center" w:pos="4536"/>
          <w:tab w:val="right" w:pos="9072"/>
        </w:tabs>
        <w:ind w:left="1429"/>
        <w:contextualSpacing/>
        <w:jc w:val="both"/>
        <w:rPr>
          <w:rFonts w:ascii="Garamond" w:eastAsia="Calibri" w:hAnsi="Garamond"/>
          <w:sz w:val="22"/>
          <w:szCs w:val="22"/>
          <w:lang w:eastAsia="sk-SK"/>
        </w:rPr>
      </w:pPr>
    </w:p>
    <w:p w14:paraId="5B2D7963" w14:textId="77777777" w:rsidR="006771DD" w:rsidRPr="006E2AFA" w:rsidRDefault="006771DD" w:rsidP="006771DD">
      <w:pPr>
        <w:numPr>
          <w:ilvl w:val="0"/>
          <w:numId w:val="19"/>
        </w:numPr>
        <w:tabs>
          <w:tab w:val="left" w:pos="0"/>
          <w:tab w:val="left" w:pos="708"/>
          <w:tab w:val="center" w:pos="4536"/>
          <w:tab w:val="right" w:pos="9072"/>
        </w:tabs>
        <w:ind w:hanging="720"/>
        <w:contextualSpacing/>
        <w:jc w:val="both"/>
        <w:rPr>
          <w:rFonts w:ascii="Garamond" w:eastAsia="Calibri" w:hAnsi="Garamond"/>
          <w:sz w:val="22"/>
          <w:szCs w:val="22"/>
          <w:lang w:eastAsia="sk-SK"/>
        </w:rPr>
      </w:pPr>
      <w:r w:rsidRPr="006E2AFA">
        <w:rPr>
          <w:rFonts w:ascii="Garamond" w:eastAsia="Calibri" w:hAnsi="Garamond"/>
          <w:sz w:val="22"/>
          <w:szCs w:val="22"/>
          <w:lang w:eastAsia="sk-SK"/>
        </w:rPr>
        <w:t>má vedomosť o tom, že Tovar nie je nový;</w:t>
      </w:r>
    </w:p>
    <w:p w14:paraId="7A96A8B2" w14:textId="77777777" w:rsidR="006771DD" w:rsidRPr="006E2AFA" w:rsidRDefault="006771DD" w:rsidP="006771DD">
      <w:pPr>
        <w:tabs>
          <w:tab w:val="left" w:pos="0"/>
          <w:tab w:val="left" w:pos="708"/>
          <w:tab w:val="center" w:pos="4536"/>
          <w:tab w:val="right" w:pos="9072"/>
        </w:tabs>
        <w:contextualSpacing/>
        <w:jc w:val="both"/>
        <w:rPr>
          <w:rFonts w:ascii="Garamond" w:eastAsia="Calibri" w:hAnsi="Garamond"/>
          <w:sz w:val="22"/>
          <w:szCs w:val="22"/>
          <w:lang w:eastAsia="sk-SK"/>
        </w:rPr>
      </w:pPr>
    </w:p>
    <w:p w14:paraId="00D2BDC9" w14:textId="77777777" w:rsidR="006771DD" w:rsidRPr="006E2AFA" w:rsidRDefault="006771DD" w:rsidP="006771DD">
      <w:pPr>
        <w:numPr>
          <w:ilvl w:val="0"/>
          <w:numId w:val="19"/>
        </w:numPr>
        <w:tabs>
          <w:tab w:val="left" w:pos="0"/>
          <w:tab w:val="left" w:pos="708"/>
          <w:tab w:val="center" w:pos="4536"/>
          <w:tab w:val="right" w:pos="9072"/>
        </w:tabs>
        <w:ind w:hanging="720"/>
        <w:contextualSpacing/>
        <w:jc w:val="both"/>
        <w:rPr>
          <w:rFonts w:ascii="Garamond" w:eastAsia="Calibri" w:hAnsi="Garamond"/>
          <w:sz w:val="22"/>
          <w:szCs w:val="22"/>
          <w:lang w:eastAsia="sk-SK"/>
        </w:rPr>
      </w:pPr>
      <w:r w:rsidRPr="006E2AFA">
        <w:rPr>
          <w:rFonts w:ascii="Garamond" w:eastAsia="Calibri" w:hAnsi="Garamond"/>
          <w:sz w:val="22"/>
          <w:szCs w:val="22"/>
          <w:lang w:eastAsia="sk-SK"/>
        </w:rPr>
        <w:t>má vedomosť o tom, že podľa § 424 Obchodného zákonníka, Predávajúci nezodpovedá za vady tovaru, o ktorých Kupujúci v čase uzavretia Zmluvy vedel alebo s prihliadnutím na okolnosti, za ktorých sa Zmluva uzavrela, musel vedieť;</w:t>
      </w:r>
    </w:p>
    <w:p w14:paraId="2FC78B15" w14:textId="77777777" w:rsidR="006771DD" w:rsidRPr="006E2AFA" w:rsidRDefault="006771DD" w:rsidP="006771DD">
      <w:pPr>
        <w:tabs>
          <w:tab w:val="left" w:pos="0"/>
          <w:tab w:val="left" w:pos="708"/>
          <w:tab w:val="center" w:pos="4536"/>
          <w:tab w:val="right" w:pos="9072"/>
        </w:tabs>
        <w:contextualSpacing/>
        <w:jc w:val="both"/>
        <w:rPr>
          <w:rFonts w:ascii="Garamond" w:eastAsia="Calibri" w:hAnsi="Garamond"/>
          <w:sz w:val="22"/>
          <w:szCs w:val="22"/>
          <w:lang w:eastAsia="sk-SK"/>
        </w:rPr>
      </w:pPr>
    </w:p>
    <w:p w14:paraId="152F6DEA" w14:textId="77777777" w:rsidR="006771DD" w:rsidRPr="006E2AFA" w:rsidRDefault="006771DD" w:rsidP="006771DD">
      <w:pPr>
        <w:numPr>
          <w:ilvl w:val="0"/>
          <w:numId w:val="19"/>
        </w:numPr>
        <w:tabs>
          <w:tab w:val="left" w:pos="0"/>
          <w:tab w:val="left" w:pos="708"/>
          <w:tab w:val="center" w:pos="4536"/>
          <w:tab w:val="right" w:pos="9072"/>
        </w:tabs>
        <w:ind w:hanging="720"/>
        <w:contextualSpacing/>
        <w:jc w:val="both"/>
        <w:rPr>
          <w:rFonts w:ascii="Garamond" w:eastAsia="Calibri" w:hAnsi="Garamond"/>
          <w:sz w:val="22"/>
          <w:szCs w:val="22"/>
          <w:lang w:eastAsia="sk-SK"/>
        </w:rPr>
      </w:pPr>
      <w:r w:rsidRPr="006E2AFA">
        <w:rPr>
          <w:rFonts w:ascii="Garamond" w:eastAsia="Calibri" w:hAnsi="Garamond"/>
          <w:sz w:val="22"/>
          <w:szCs w:val="22"/>
          <w:lang w:eastAsia="sk-SK"/>
        </w:rPr>
        <w:t>má vedomosť o tom, že vzhľadom na vek Tovaru sa na neho nevzťahuje záruka;</w:t>
      </w:r>
    </w:p>
    <w:p w14:paraId="57985B59" w14:textId="77777777" w:rsidR="006771DD" w:rsidRPr="006E2AFA" w:rsidRDefault="006771DD" w:rsidP="006771DD">
      <w:pPr>
        <w:tabs>
          <w:tab w:val="left" w:pos="0"/>
          <w:tab w:val="left" w:pos="708"/>
          <w:tab w:val="center" w:pos="4536"/>
          <w:tab w:val="right" w:pos="9072"/>
        </w:tabs>
        <w:contextualSpacing/>
        <w:jc w:val="both"/>
        <w:rPr>
          <w:rFonts w:ascii="Garamond" w:hAnsi="Garamond"/>
          <w:noProof/>
          <w:sz w:val="22"/>
          <w:szCs w:val="22"/>
          <w:lang w:eastAsia="sk-SK"/>
        </w:rPr>
      </w:pPr>
    </w:p>
    <w:p w14:paraId="0AF54368" w14:textId="77777777" w:rsidR="006771DD" w:rsidRPr="006E2AFA" w:rsidRDefault="006771DD" w:rsidP="006771DD">
      <w:pPr>
        <w:numPr>
          <w:ilvl w:val="0"/>
          <w:numId w:val="19"/>
        </w:numPr>
        <w:tabs>
          <w:tab w:val="left" w:pos="0"/>
          <w:tab w:val="left" w:pos="708"/>
          <w:tab w:val="center" w:pos="4536"/>
          <w:tab w:val="right" w:pos="9072"/>
        </w:tabs>
        <w:ind w:hanging="720"/>
        <w:contextualSpacing/>
        <w:jc w:val="both"/>
        <w:rPr>
          <w:rFonts w:ascii="Garamond" w:hAnsi="Garamond"/>
          <w:noProof/>
          <w:sz w:val="22"/>
          <w:szCs w:val="22"/>
          <w:lang w:eastAsia="sk-SK"/>
        </w:rPr>
      </w:pPr>
      <w:r w:rsidRPr="006E2AFA">
        <w:rPr>
          <w:rFonts w:ascii="Garamond" w:hAnsi="Garamond"/>
          <w:noProof/>
          <w:sz w:val="22"/>
          <w:szCs w:val="22"/>
          <w:lang w:eastAsia="sk-SK"/>
        </w:rPr>
        <w:t>preberá Tovar ako stojí a leží;</w:t>
      </w:r>
    </w:p>
    <w:p w14:paraId="5463914F" w14:textId="77777777" w:rsidR="006771DD" w:rsidRPr="006E2AFA" w:rsidRDefault="006771DD" w:rsidP="006771DD">
      <w:pPr>
        <w:numPr>
          <w:ilvl w:val="0"/>
          <w:numId w:val="19"/>
        </w:numPr>
        <w:tabs>
          <w:tab w:val="left" w:pos="0"/>
          <w:tab w:val="left" w:pos="708"/>
          <w:tab w:val="center" w:pos="4536"/>
          <w:tab w:val="right" w:pos="9072"/>
        </w:tabs>
        <w:ind w:hanging="720"/>
        <w:contextualSpacing/>
        <w:jc w:val="both"/>
        <w:rPr>
          <w:rFonts w:ascii="Garamond" w:eastAsia="Calibri" w:hAnsi="Garamond"/>
          <w:sz w:val="22"/>
          <w:szCs w:val="22"/>
          <w:lang w:eastAsia="sk-SK"/>
        </w:rPr>
      </w:pPr>
      <w:r w:rsidRPr="006E2AFA">
        <w:rPr>
          <w:rFonts w:ascii="Garamond" w:eastAsia="Calibri" w:hAnsi="Garamond"/>
          <w:sz w:val="22"/>
          <w:szCs w:val="22"/>
          <w:lang w:eastAsia="sk-SK"/>
        </w:rPr>
        <w:lastRenderedPageBreak/>
        <w:t xml:space="preserve">má oprávnenie podpísať Zmluvu, vykonávať práva a plniť záväzky vyplývajúce pre neho zo Zmluvy; </w:t>
      </w:r>
    </w:p>
    <w:p w14:paraId="0ACA560D" w14:textId="77777777" w:rsidR="006771DD" w:rsidRPr="006E2AFA" w:rsidRDefault="006771DD" w:rsidP="006771DD">
      <w:pPr>
        <w:tabs>
          <w:tab w:val="left" w:pos="0"/>
          <w:tab w:val="left" w:pos="708"/>
          <w:tab w:val="center" w:pos="4536"/>
          <w:tab w:val="right" w:pos="9072"/>
        </w:tabs>
        <w:ind w:left="709" w:hanging="720"/>
        <w:jc w:val="both"/>
        <w:rPr>
          <w:rFonts w:ascii="Garamond" w:eastAsia="Calibri" w:hAnsi="Garamond"/>
          <w:sz w:val="22"/>
          <w:szCs w:val="22"/>
          <w:lang w:eastAsia="sk-SK"/>
        </w:rPr>
      </w:pPr>
    </w:p>
    <w:p w14:paraId="0F53D5BE" w14:textId="61C7B888" w:rsidR="006771DD" w:rsidRDefault="006771DD" w:rsidP="006771DD">
      <w:pPr>
        <w:numPr>
          <w:ilvl w:val="0"/>
          <w:numId w:val="19"/>
        </w:numPr>
        <w:tabs>
          <w:tab w:val="left" w:pos="0"/>
          <w:tab w:val="left" w:pos="708"/>
          <w:tab w:val="center" w:pos="4536"/>
          <w:tab w:val="right" w:pos="9072"/>
        </w:tabs>
        <w:ind w:hanging="720"/>
        <w:contextualSpacing/>
        <w:jc w:val="both"/>
        <w:rPr>
          <w:rFonts w:ascii="Garamond" w:eastAsia="Calibri" w:hAnsi="Garamond"/>
          <w:sz w:val="22"/>
          <w:szCs w:val="22"/>
          <w:lang w:eastAsia="sk-SK"/>
        </w:rPr>
      </w:pPr>
      <w:r w:rsidRPr="006E2AFA">
        <w:rPr>
          <w:rFonts w:ascii="Garamond" w:eastAsia="Calibri" w:hAnsi="Garamond"/>
          <w:sz w:val="22"/>
          <w:szCs w:val="22"/>
          <w:lang w:eastAsia="sk-SK"/>
        </w:rPr>
        <w:t xml:space="preserve">osoby konajúce za Kupujúceho sú v plnom rozsahu oprávnené dojednať, uzavrieť a podpísať Zmluvu a vykonávať práva a povinnosti v nej upravené; </w:t>
      </w:r>
    </w:p>
    <w:p w14:paraId="003F237F" w14:textId="77777777" w:rsidR="00B73C4D" w:rsidRDefault="00B73C4D" w:rsidP="00B73C4D">
      <w:pPr>
        <w:tabs>
          <w:tab w:val="left" w:pos="0"/>
          <w:tab w:val="left" w:pos="708"/>
          <w:tab w:val="center" w:pos="4536"/>
          <w:tab w:val="right" w:pos="9072"/>
        </w:tabs>
        <w:contextualSpacing/>
        <w:jc w:val="both"/>
        <w:rPr>
          <w:rFonts w:ascii="Garamond" w:eastAsia="Calibri" w:hAnsi="Garamond"/>
          <w:sz w:val="22"/>
          <w:szCs w:val="22"/>
          <w:lang w:eastAsia="sk-SK"/>
        </w:rPr>
      </w:pPr>
    </w:p>
    <w:p w14:paraId="1E3B8329" w14:textId="77777777" w:rsidR="006771DD" w:rsidRDefault="006771DD" w:rsidP="006771DD">
      <w:pPr>
        <w:numPr>
          <w:ilvl w:val="0"/>
          <w:numId w:val="19"/>
        </w:numPr>
        <w:tabs>
          <w:tab w:val="left" w:pos="0"/>
          <w:tab w:val="left" w:pos="708"/>
          <w:tab w:val="center" w:pos="4536"/>
          <w:tab w:val="right" w:pos="9072"/>
        </w:tabs>
        <w:ind w:hanging="720"/>
        <w:contextualSpacing/>
        <w:jc w:val="both"/>
        <w:rPr>
          <w:rFonts w:ascii="Garamond" w:eastAsia="Calibri" w:hAnsi="Garamond"/>
          <w:sz w:val="22"/>
          <w:szCs w:val="22"/>
          <w:lang w:eastAsia="sk-SK"/>
        </w:rPr>
      </w:pPr>
      <w:r w:rsidRPr="006E2AFA">
        <w:rPr>
          <w:rFonts w:ascii="Garamond" w:hAnsi="Garamond"/>
          <w:noProof/>
          <w:sz w:val="22"/>
          <w:szCs w:val="22"/>
        </w:rPr>
        <w:t>je zapísaný v Registri partnerov verejného sektora,</w:t>
      </w:r>
      <w:r w:rsidRPr="006E2AFA">
        <w:rPr>
          <w:rFonts w:ascii="Garamond" w:eastAsia="Calibri" w:hAnsi="Garamond"/>
          <w:sz w:val="22"/>
          <w:szCs w:val="22"/>
        </w:rPr>
        <w:t xml:space="preserve"> pokiaľ sa naňho takáto povinnosť vzťahuje; a</w:t>
      </w:r>
    </w:p>
    <w:p w14:paraId="2CA44E57" w14:textId="77777777" w:rsidR="000A0BDC" w:rsidRDefault="000A0BDC" w:rsidP="000A0BDC">
      <w:pPr>
        <w:tabs>
          <w:tab w:val="left" w:pos="0"/>
          <w:tab w:val="left" w:pos="708"/>
          <w:tab w:val="center" w:pos="4536"/>
          <w:tab w:val="right" w:pos="9072"/>
        </w:tabs>
        <w:ind w:left="1429"/>
        <w:contextualSpacing/>
        <w:jc w:val="both"/>
        <w:rPr>
          <w:rFonts w:ascii="Garamond" w:eastAsia="Calibri" w:hAnsi="Garamond"/>
          <w:sz w:val="22"/>
          <w:szCs w:val="22"/>
          <w:lang w:eastAsia="sk-SK"/>
        </w:rPr>
      </w:pPr>
    </w:p>
    <w:p w14:paraId="2A991177" w14:textId="77777777" w:rsidR="006771DD" w:rsidRPr="006E2AFA" w:rsidRDefault="006771DD" w:rsidP="006771DD">
      <w:pPr>
        <w:numPr>
          <w:ilvl w:val="0"/>
          <w:numId w:val="19"/>
        </w:numPr>
        <w:tabs>
          <w:tab w:val="left" w:pos="0"/>
          <w:tab w:val="left" w:pos="708"/>
          <w:tab w:val="center" w:pos="4536"/>
          <w:tab w:val="right" w:pos="9072"/>
        </w:tabs>
        <w:ind w:hanging="720"/>
        <w:contextualSpacing/>
        <w:jc w:val="both"/>
        <w:rPr>
          <w:rFonts w:ascii="Garamond" w:eastAsia="Calibri" w:hAnsi="Garamond"/>
          <w:sz w:val="22"/>
          <w:szCs w:val="22"/>
          <w:lang w:eastAsia="sk-SK"/>
        </w:rPr>
      </w:pPr>
      <w:r w:rsidRPr="006E2AFA">
        <w:rPr>
          <w:rFonts w:ascii="Garamond" w:eastAsia="Calibri" w:hAnsi="Garamond"/>
          <w:sz w:val="22"/>
          <w:szCs w:val="22"/>
          <w:lang w:eastAsia="sk-SK"/>
        </w:rPr>
        <w:t>[</w:t>
      </w:r>
      <w:r w:rsidRPr="006E2AFA">
        <w:rPr>
          <w:rFonts w:ascii="Garamond" w:eastAsia="Calibri" w:hAnsi="Garamond"/>
          <w:sz w:val="22"/>
          <w:szCs w:val="22"/>
          <w:highlight w:val="yellow"/>
          <w:lang w:eastAsia="sk-SK"/>
        </w:rPr>
        <w:t xml:space="preserve">je spoločnosťou riadne založenou a existujúcou podľa právneho poriadku </w:t>
      </w:r>
      <w:r w:rsidRPr="006E2AFA">
        <w:rPr>
          <w:rFonts w:ascii="Garamond" w:hAnsi="Garamond"/>
          <w:sz w:val="22"/>
          <w:szCs w:val="22"/>
          <w:highlight w:val="yellow"/>
        </w:rPr>
        <w:t>Slovenskej republiky</w:t>
      </w:r>
      <w:r w:rsidRPr="006E2AFA">
        <w:rPr>
          <w:rFonts w:ascii="Garamond" w:eastAsia="Calibri" w:hAnsi="Garamond"/>
          <w:sz w:val="22"/>
          <w:szCs w:val="22"/>
          <w:highlight w:val="yellow"/>
          <w:lang w:eastAsia="sk-SK"/>
        </w:rPr>
        <w:t>, neexistuje žiaden dôvod neplatnosti spoločnosti, má všetky potrebné právomoci a oprávnenia ku kúpe Tovaru, a riadne plní všetky povinnosti, porušenie ktorých by mohlo viesť k jej zrušeniu</w:t>
      </w:r>
      <w:r w:rsidRPr="006E2AFA">
        <w:rPr>
          <w:rFonts w:ascii="Garamond" w:eastAsia="Calibri" w:hAnsi="Garamond"/>
          <w:sz w:val="22"/>
          <w:szCs w:val="22"/>
          <w:lang w:eastAsia="sk-SK"/>
        </w:rPr>
        <w:t>]/[</w:t>
      </w:r>
      <w:r w:rsidRPr="006E2AFA">
        <w:rPr>
          <w:rFonts w:ascii="Garamond" w:eastAsia="Calibri" w:hAnsi="Garamond"/>
          <w:sz w:val="22"/>
          <w:szCs w:val="22"/>
          <w:highlight w:val="yellow"/>
          <w:lang w:eastAsia="sk-SK"/>
        </w:rPr>
        <w:t>má živnostenské oprávnenie na prevádzkovanie živnosti, zapísané v Živnostenskom registri, neexistuje žiaden dôvod neplatnosti živnostenského oprávnenia, osoba oprávnená na prevádzkovanie živnosti má všetky potrebné právomoci ku kúpe Tovaru, a riadne plní všetky povinnosti, porušenie ktorých by mohlo viesť k zrušeniu živnostenského oprávnenia</w:t>
      </w:r>
      <w:r w:rsidRPr="006E2AFA">
        <w:rPr>
          <w:rFonts w:ascii="Garamond" w:eastAsia="Calibri" w:hAnsi="Garamond"/>
          <w:sz w:val="22"/>
          <w:szCs w:val="22"/>
          <w:lang w:eastAsia="sk-SK"/>
        </w:rPr>
        <w:t>]/[</w:t>
      </w:r>
      <w:r w:rsidRPr="006E2AFA">
        <w:rPr>
          <w:rFonts w:ascii="Garamond" w:eastAsia="Calibri" w:hAnsi="Garamond"/>
          <w:sz w:val="22"/>
          <w:szCs w:val="22"/>
          <w:highlight w:val="yellow"/>
          <w:lang w:eastAsia="sk-SK"/>
        </w:rPr>
        <w:t>je osobou spôsobilou na právne úkony v plnom rozsahu</w:t>
      </w:r>
      <w:r w:rsidRPr="006E2AFA">
        <w:rPr>
          <w:rFonts w:ascii="Garamond" w:eastAsia="Calibri" w:hAnsi="Garamond"/>
          <w:sz w:val="22"/>
          <w:szCs w:val="22"/>
          <w:lang w:eastAsia="sk-SK"/>
        </w:rPr>
        <w:t>].</w:t>
      </w:r>
    </w:p>
    <w:p w14:paraId="4D3FC331" w14:textId="77777777" w:rsidR="006771DD" w:rsidRPr="006E2AFA" w:rsidRDefault="006771DD" w:rsidP="006771DD">
      <w:pPr>
        <w:tabs>
          <w:tab w:val="left" w:pos="0"/>
          <w:tab w:val="left" w:pos="708"/>
          <w:tab w:val="center" w:pos="4536"/>
          <w:tab w:val="right" w:pos="9072"/>
        </w:tabs>
        <w:ind w:left="1429"/>
        <w:contextualSpacing/>
        <w:jc w:val="both"/>
        <w:rPr>
          <w:rFonts w:ascii="Garamond" w:eastAsia="Calibri" w:hAnsi="Garamond"/>
          <w:sz w:val="22"/>
          <w:szCs w:val="22"/>
          <w:lang w:eastAsia="sk-SK"/>
        </w:rPr>
      </w:pPr>
    </w:p>
    <w:p w14:paraId="22301B26" w14:textId="77777777" w:rsidR="006771DD" w:rsidRPr="006E2AFA" w:rsidRDefault="006771DD" w:rsidP="006771DD">
      <w:pPr>
        <w:numPr>
          <w:ilvl w:val="0"/>
          <w:numId w:val="18"/>
        </w:numPr>
        <w:tabs>
          <w:tab w:val="left" w:pos="0"/>
          <w:tab w:val="center" w:pos="4536"/>
          <w:tab w:val="right" w:pos="9072"/>
        </w:tabs>
        <w:ind w:left="709" w:hanging="709"/>
        <w:contextualSpacing/>
        <w:jc w:val="both"/>
        <w:rPr>
          <w:rFonts w:ascii="Garamond" w:hAnsi="Garamond"/>
          <w:sz w:val="22"/>
          <w:szCs w:val="22"/>
          <w:lang w:eastAsia="en-US"/>
        </w:rPr>
      </w:pPr>
      <w:bookmarkStart w:id="2" w:name="_Hlk513724654"/>
      <w:r w:rsidRPr="006E2AFA">
        <w:rPr>
          <w:rFonts w:ascii="Garamond" w:hAnsi="Garamond"/>
          <w:sz w:val="22"/>
          <w:szCs w:val="22"/>
        </w:rPr>
        <w:t xml:space="preserve">Pokiaľ sa preukáže, že ktorékoľvek z vyhlásení Kupujúceho uvedených v tomto článku bode 5.2 Zmluvy nebolo v čase uzatvorenia Zmluvy pravdivým alebo v čase nasledujúcom po uzatvorení Zmluvy prestalo byť pravdivým v dôsledku konania Kupujúceho, zaväzuje </w:t>
      </w:r>
      <w:r w:rsidRPr="006E2AFA">
        <w:rPr>
          <w:rFonts w:ascii="Garamond" w:eastAsia="Calibri" w:hAnsi="Garamond"/>
          <w:sz w:val="22"/>
          <w:szCs w:val="22"/>
          <w:lang w:eastAsia="sk-SK"/>
        </w:rPr>
        <w:t>sa</w:t>
      </w:r>
      <w:r w:rsidRPr="006E2AFA">
        <w:rPr>
          <w:rFonts w:ascii="Garamond" w:hAnsi="Garamond"/>
          <w:sz w:val="22"/>
          <w:szCs w:val="22"/>
        </w:rPr>
        <w:t xml:space="preserve"> Kupujúci nahradiť škodu, ktorá vznikne Predávajúcemu v dôsledku skutočností, ktoré sú obsahom tohto vyhlásenia. Kupujúci je povinný preukázanú škodu nahradiť Predávajúcemu najneskôr do 10 (desiatich) Pracovných dní odo dňa doručenia výzvy Predávajúceho.</w:t>
      </w:r>
    </w:p>
    <w:bookmarkEnd w:id="2"/>
    <w:p w14:paraId="2A8E4D4F" w14:textId="77777777" w:rsidR="006771DD" w:rsidRPr="006E2AFA" w:rsidRDefault="006771DD" w:rsidP="006771DD">
      <w:pPr>
        <w:ind w:left="709"/>
        <w:jc w:val="both"/>
        <w:rPr>
          <w:rFonts w:ascii="Garamond" w:hAnsi="Garamond"/>
          <w:sz w:val="22"/>
          <w:szCs w:val="22"/>
          <w:lang w:eastAsia="sk-SK"/>
        </w:rPr>
      </w:pPr>
    </w:p>
    <w:p w14:paraId="303894A2" w14:textId="77777777" w:rsidR="006771DD" w:rsidRPr="006E2AFA" w:rsidRDefault="006771DD" w:rsidP="006771DD">
      <w:pPr>
        <w:pStyle w:val="Nadpis2"/>
        <w:numPr>
          <w:ilvl w:val="0"/>
          <w:numId w:val="8"/>
        </w:numPr>
        <w:tabs>
          <w:tab w:val="left" w:pos="720"/>
        </w:tabs>
        <w:ind w:left="1416" w:hanging="1416"/>
        <w:jc w:val="both"/>
        <w:rPr>
          <w:rFonts w:ascii="Garamond" w:hAnsi="Garamond"/>
          <w:sz w:val="22"/>
          <w:szCs w:val="22"/>
        </w:rPr>
      </w:pPr>
      <w:r w:rsidRPr="006771DD">
        <w:rPr>
          <w:rFonts w:ascii="Garamond" w:hAnsi="Garamond"/>
          <w:caps/>
          <w:sz w:val="22"/>
          <w:szCs w:val="22"/>
        </w:rPr>
        <w:t>SANKCIE</w:t>
      </w:r>
    </w:p>
    <w:p w14:paraId="05AAE8E4" w14:textId="77777777" w:rsidR="006771DD" w:rsidRPr="006E2AFA" w:rsidRDefault="006771DD" w:rsidP="006771DD">
      <w:pPr>
        <w:rPr>
          <w:rFonts w:ascii="Garamond" w:hAnsi="Garamond"/>
          <w:sz w:val="22"/>
          <w:szCs w:val="22"/>
          <w:lang w:eastAsia="sk-SK"/>
        </w:rPr>
      </w:pPr>
    </w:p>
    <w:p w14:paraId="08B524BC" w14:textId="77777777" w:rsidR="006771DD" w:rsidRPr="00417F8E" w:rsidRDefault="006771DD" w:rsidP="006771DD">
      <w:pPr>
        <w:pStyle w:val="Odsekzoznamu"/>
        <w:numPr>
          <w:ilvl w:val="0"/>
          <w:numId w:val="25"/>
        </w:numPr>
        <w:tabs>
          <w:tab w:val="left" w:pos="0"/>
        </w:tabs>
        <w:ind w:hanging="720"/>
        <w:jc w:val="both"/>
        <w:rPr>
          <w:rFonts w:ascii="Garamond" w:eastAsia="Calibri" w:hAnsi="Garamond"/>
          <w:sz w:val="22"/>
          <w:szCs w:val="22"/>
          <w:lang w:eastAsia="sk-SK"/>
        </w:rPr>
      </w:pPr>
      <w:r>
        <w:rPr>
          <w:rFonts w:ascii="Garamond" w:eastAsia="Calibri" w:hAnsi="Garamond"/>
          <w:sz w:val="22"/>
          <w:szCs w:val="22"/>
          <w:lang w:eastAsia="sk-SK"/>
        </w:rPr>
        <w:t>V</w:t>
      </w:r>
      <w:r w:rsidRPr="00417F8E">
        <w:rPr>
          <w:rFonts w:ascii="Garamond" w:eastAsia="Calibri" w:hAnsi="Garamond"/>
          <w:sz w:val="22"/>
          <w:szCs w:val="22"/>
          <w:lang w:eastAsia="sk-SK"/>
        </w:rPr>
        <w:t xml:space="preserve"> prípade, ak sa Kupujúci dostane do omeškania so zaplatením Kúpnej ceny, Predávajúci je oprávnený požadovať od Kupujúceho zaplatenie zmluvnej pokuty vo výške 100 EUR (sto eur) z nezaplatenej čiastky Kúpnej ceny za každý deň omeškania.</w:t>
      </w:r>
    </w:p>
    <w:p w14:paraId="284EF2BA" w14:textId="77777777" w:rsidR="006771DD" w:rsidRPr="00115097" w:rsidRDefault="006771DD" w:rsidP="006771DD">
      <w:pPr>
        <w:rPr>
          <w:rFonts w:eastAsia="Calibri"/>
          <w:lang w:eastAsia="sk-SK"/>
        </w:rPr>
      </w:pPr>
    </w:p>
    <w:p w14:paraId="77C28669" w14:textId="77777777" w:rsidR="006771DD" w:rsidRDefault="006771DD" w:rsidP="006771DD">
      <w:pPr>
        <w:pStyle w:val="Odsekzoznamu"/>
        <w:numPr>
          <w:ilvl w:val="0"/>
          <w:numId w:val="25"/>
        </w:numPr>
        <w:tabs>
          <w:tab w:val="left" w:pos="0"/>
        </w:tabs>
        <w:ind w:hanging="720"/>
        <w:jc w:val="both"/>
        <w:rPr>
          <w:rFonts w:ascii="Garamond" w:eastAsia="Calibri" w:hAnsi="Garamond"/>
          <w:sz w:val="22"/>
          <w:szCs w:val="22"/>
          <w:lang w:eastAsia="sk-SK"/>
        </w:rPr>
      </w:pPr>
      <w:r w:rsidRPr="00417F8E">
        <w:rPr>
          <w:rFonts w:ascii="Garamond" w:eastAsia="Calibri" w:hAnsi="Garamond"/>
          <w:sz w:val="22"/>
          <w:szCs w:val="22"/>
          <w:lang w:eastAsia="sk-SK"/>
        </w:rPr>
        <w:t>V prípade, ak sa Kupujúci dostane do omeškania so splnením svojej povinnosti prevziať Tovar od Predávajúceho v termíne podľa článku 4 bodu 4.1 Zmluvy</w:t>
      </w:r>
      <w:r>
        <w:rPr>
          <w:rFonts w:ascii="Garamond" w:eastAsia="Calibri" w:hAnsi="Garamond"/>
          <w:sz w:val="22"/>
          <w:szCs w:val="22"/>
          <w:lang w:eastAsia="sk-SK"/>
        </w:rPr>
        <w:t>,</w:t>
      </w:r>
    </w:p>
    <w:p w14:paraId="7CAB56DD" w14:textId="77777777" w:rsidR="006771DD" w:rsidRDefault="006771DD" w:rsidP="006771DD">
      <w:pPr>
        <w:pStyle w:val="Odsekzoznamu"/>
        <w:tabs>
          <w:tab w:val="left" w:pos="0"/>
        </w:tabs>
        <w:jc w:val="both"/>
        <w:rPr>
          <w:rFonts w:ascii="Garamond" w:eastAsia="Calibri" w:hAnsi="Garamond"/>
          <w:sz w:val="22"/>
          <w:szCs w:val="22"/>
          <w:lang w:eastAsia="sk-SK"/>
        </w:rPr>
      </w:pPr>
    </w:p>
    <w:p w14:paraId="54304BB4" w14:textId="77777777" w:rsidR="006771DD" w:rsidRPr="00115097" w:rsidRDefault="006771DD" w:rsidP="006771DD">
      <w:pPr>
        <w:pStyle w:val="Odsekzoznamu"/>
        <w:numPr>
          <w:ilvl w:val="0"/>
          <w:numId w:val="29"/>
        </w:numPr>
        <w:ind w:left="1560" w:hanging="851"/>
        <w:jc w:val="both"/>
        <w:rPr>
          <w:rFonts w:ascii="Garamond" w:eastAsia="Calibri" w:hAnsi="Garamond"/>
          <w:sz w:val="22"/>
          <w:szCs w:val="22"/>
          <w:lang w:eastAsia="sk-SK"/>
        </w:rPr>
      </w:pPr>
      <w:r w:rsidRPr="00417F8E">
        <w:rPr>
          <w:rFonts w:ascii="Garamond" w:eastAsia="Calibri" w:hAnsi="Garamond"/>
          <w:sz w:val="22"/>
          <w:szCs w:val="22"/>
          <w:lang w:eastAsia="sk-SK"/>
        </w:rPr>
        <w:t>a ak Kupujúci ani po výzve Predávajúceho nezjedná nápravu, v ktorej mu Predávajúci poskytne primeranú lehotu na prevzatie Tovaru, Predávajúci je oprávnený požadovať od Kupujúceho zaplatenie zmluvnej pokuty vo výške Kúpnej ceny</w:t>
      </w:r>
      <w:r w:rsidRPr="00115097">
        <w:rPr>
          <w:rFonts w:ascii="Garamond" w:eastAsia="Calibri" w:hAnsi="Garamond"/>
          <w:sz w:val="22"/>
          <w:szCs w:val="22"/>
          <w:lang w:eastAsia="sk-SK"/>
        </w:rPr>
        <w:t>;</w:t>
      </w:r>
    </w:p>
    <w:p w14:paraId="5BD51620" w14:textId="77777777" w:rsidR="006771DD" w:rsidRPr="00465956" w:rsidRDefault="006771DD" w:rsidP="006771DD">
      <w:pPr>
        <w:pStyle w:val="Odsekzoznamu"/>
        <w:jc w:val="both"/>
        <w:rPr>
          <w:rFonts w:eastAsia="Calibri"/>
          <w:lang w:eastAsia="sk-SK"/>
        </w:rPr>
      </w:pPr>
    </w:p>
    <w:p w14:paraId="18BEAC62" w14:textId="77777777" w:rsidR="006771DD" w:rsidRPr="00115097" w:rsidRDefault="006771DD" w:rsidP="006771DD">
      <w:pPr>
        <w:pStyle w:val="Odsekzoznamu"/>
        <w:numPr>
          <w:ilvl w:val="0"/>
          <w:numId w:val="29"/>
        </w:numPr>
        <w:ind w:left="1560" w:hanging="851"/>
        <w:jc w:val="both"/>
        <w:rPr>
          <w:rFonts w:ascii="Garamond" w:eastAsia="Calibri" w:hAnsi="Garamond"/>
          <w:sz w:val="22"/>
          <w:szCs w:val="22"/>
          <w:lang w:eastAsia="sk-SK"/>
        </w:rPr>
      </w:pPr>
      <w:r w:rsidRPr="00417F8E">
        <w:rPr>
          <w:rFonts w:ascii="Garamond" w:eastAsia="Calibri" w:hAnsi="Garamond"/>
          <w:sz w:val="22"/>
          <w:szCs w:val="22"/>
          <w:lang w:eastAsia="sk-SK"/>
        </w:rPr>
        <w:t>Predávajúci je oprávnený požadovať od Kupujúceho zaplatenie zmluvnej pokuty vo výške 200 EUR (dvesto eur) za každý, aj začatý deň omeškania</w:t>
      </w:r>
      <w:r>
        <w:rPr>
          <w:rFonts w:ascii="Garamond" w:eastAsia="Calibri" w:hAnsi="Garamond"/>
          <w:sz w:val="22"/>
          <w:szCs w:val="22"/>
          <w:lang w:eastAsia="sk-SK"/>
        </w:rPr>
        <w:t>; a</w:t>
      </w:r>
    </w:p>
    <w:p w14:paraId="65E7EE83" w14:textId="77777777" w:rsidR="006771DD" w:rsidRPr="00115097" w:rsidRDefault="006771DD" w:rsidP="006771DD">
      <w:pPr>
        <w:tabs>
          <w:tab w:val="left" w:pos="0"/>
        </w:tabs>
        <w:jc w:val="both"/>
        <w:rPr>
          <w:rFonts w:ascii="Garamond" w:eastAsia="Calibri" w:hAnsi="Garamond"/>
          <w:sz w:val="22"/>
          <w:szCs w:val="22"/>
          <w:lang w:eastAsia="sk-SK"/>
        </w:rPr>
      </w:pPr>
    </w:p>
    <w:p w14:paraId="0DB5F94D" w14:textId="77777777" w:rsidR="006771DD" w:rsidRPr="00417F8E" w:rsidRDefault="006771DD" w:rsidP="006771DD">
      <w:pPr>
        <w:pStyle w:val="Odsekzoznamu"/>
        <w:numPr>
          <w:ilvl w:val="0"/>
          <w:numId w:val="29"/>
        </w:numPr>
        <w:ind w:left="1560" w:hanging="851"/>
        <w:jc w:val="both"/>
        <w:rPr>
          <w:rFonts w:ascii="Garamond" w:eastAsia="Calibri" w:hAnsi="Garamond"/>
          <w:sz w:val="22"/>
          <w:szCs w:val="22"/>
          <w:lang w:eastAsia="sk-SK"/>
        </w:rPr>
      </w:pPr>
      <w:r w:rsidRPr="00417F8E">
        <w:rPr>
          <w:rFonts w:ascii="Garamond" w:eastAsia="Calibri" w:hAnsi="Garamond"/>
          <w:sz w:val="22"/>
          <w:szCs w:val="22"/>
          <w:lang w:eastAsia="sk-SK"/>
        </w:rPr>
        <w:t>Predávajúci je oprávnený</w:t>
      </w:r>
      <w:r w:rsidRPr="00115097">
        <w:rPr>
          <w:rFonts w:ascii="Garamond" w:eastAsia="Calibri" w:hAnsi="Garamond"/>
          <w:sz w:val="22"/>
          <w:szCs w:val="22"/>
          <w:lang w:eastAsia="sk-SK"/>
        </w:rPr>
        <w:t xml:space="preserve"> požadovať od Kupujúceho zaplatenie nákladov za uskladnenie Tovaru, ktoré mu v súvislosti s omeškaním Kupujúceho vzniknú.</w:t>
      </w:r>
    </w:p>
    <w:p w14:paraId="1929AD0E" w14:textId="77777777" w:rsidR="006771DD" w:rsidRPr="006E2AFA" w:rsidRDefault="006771DD" w:rsidP="006771DD">
      <w:pPr>
        <w:tabs>
          <w:tab w:val="left" w:pos="0"/>
          <w:tab w:val="left" w:pos="426"/>
        </w:tabs>
        <w:jc w:val="both"/>
        <w:rPr>
          <w:rFonts w:ascii="Garamond" w:eastAsia="Calibri" w:hAnsi="Garamond"/>
          <w:sz w:val="22"/>
          <w:szCs w:val="22"/>
          <w:lang w:eastAsia="sk-SK"/>
        </w:rPr>
      </w:pPr>
    </w:p>
    <w:p w14:paraId="6EE0C0C2" w14:textId="77777777" w:rsidR="006771DD" w:rsidRPr="00417F8E" w:rsidRDefault="006771DD" w:rsidP="006771DD">
      <w:pPr>
        <w:pStyle w:val="Odsekzoznamu"/>
        <w:numPr>
          <w:ilvl w:val="0"/>
          <w:numId w:val="25"/>
        </w:numPr>
        <w:tabs>
          <w:tab w:val="left" w:pos="0"/>
        </w:tabs>
        <w:ind w:hanging="720"/>
        <w:jc w:val="both"/>
        <w:rPr>
          <w:rFonts w:ascii="Garamond" w:eastAsia="Calibri" w:hAnsi="Garamond"/>
          <w:sz w:val="22"/>
          <w:szCs w:val="22"/>
          <w:lang w:eastAsia="sk-SK"/>
        </w:rPr>
      </w:pPr>
      <w:r w:rsidRPr="00417F8E">
        <w:rPr>
          <w:rFonts w:ascii="Garamond" w:hAnsi="Garamond" w:cs="Arial"/>
          <w:sz w:val="22"/>
          <w:szCs w:val="22"/>
          <w:lang w:eastAsia="sk-SK"/>
        </w:rPr>
        <w:t>Povinnosť, splnenie ktorej bolo zaistené zmluvnou pokutou, je Zmluvná strana povinná plniť i po zaplatení zmluvnej pokuty.</w:t>
      </w:r>
      <w:r w:rsidRPr="00417F8E">
        <w:rPr>
          <w:rFonts w:ascii="Garamond" w:eastAsia="Calibri" w:hAnsi="Garamond"/>
          <w:sz w:val="22"/>
          <w:szCs w:val="22"/>
          <w:lang w:eastAsia="sk-SK"/>
        </w:rPr>
        <w:t xml:space="preserve"> Zaplatením zmluvnej pokuty v zmysle tohto článku Zmluvy nezaniká právo na náhradu vzniknutej škody.</w:t>
      </w:r>
    </w:p>
    <w:p w14:paraId="3F4FC80A" w14:textId="77777777" w:rsidR="006771DD" w:rsidRPr="006E2AFA" w:rsidRDefault="006771DD" w:rsidP="006771DD">
      <w:pPr>
        <w:tabs>
          <w:tab w:val="left" w:pos="0"/>
        </w:tabs>
        <w:ind w:left="709"/>
        <w:contextualSpacing/>
        <w:jc w:val="both"/>
        <w:rPr>
          <w:rFonts w:ascii="Garamond" w:eastAsia="Calibri" w:hAnsi="Garamond"/>
          <w:sz w:val="22"/>
          <w:szCs w:val="22"/>
          <w:lang w:eastAsia="sk-SK"/>
        </w:rPr>
      </w:pPr>
    </w:p>
    <w:p w14:paraId="72BA0152" w14:textId="77777777" w:rsidR="006771DD" w:rsidRPr="00417F8E" w:rsidRDefault="006771DD" w:rsidP="006771DD">
      <w:pPr>
        <w:pStyle w:val="Odsekzoznamu"/>
        <w:numPr>
          <w:ilvl w:val="0"/>
          <w:numId w:val="25"/>
        </w:numPr>
        <w:tabs>
          <w:tab w:val="left" w:pos="0"/>
        </w:tabs>
        <w:ind w:hanging="720"/>
        <w:jc w:val="both"/>
        <w:rPr>
          <w:rFonts w:ascii="Garamond" w:eastAsia="Calibri" w:hAnsi="Garamond"/>
          <w:sz w:val="22"/>
          <w:szCs w:val="22"/>
        </w:rPr>
      </w:pPr>
      <w:r w:rsidRPr="00417F8E">
        <w:rPr>
          <w:rFonts w:ascii="Garamond" w:eastAsia="Calibri" w:hAnsi="Garamond"/>
          <w:sz w:val="22"/>
          <w:szCs w:val="22"/>
          <w:lang w:eastAsia="sk-SK"/>
        </w:rPr>
        <w:t>Zmluvné</w:t>
      </w:r>
      <w:r w:rsidRPr="00417F8E">
        <w:rPr>
          <w:rFonts w:ascii="Garamond" w:hAnsi="Garamond" w:cs="Arial"/>
          <w:sz w:val="22"/>
          <w:szCs w:val="22"/>
        </w:rPr>
        <w:t xml:space="preserve"> strany považujú takéto určenie zmluvnej pokuty za primerané a dostatočne určité. Zmluvnú pokutu sa Zmluvné strany zaväzujú uhradiť najneskôr do 10 (desiatich) Pracovných dní odo dňa doručenia výzvy na zaplatenie zmluvnej pokuty.</w:t>
      </w:r>
    </w:p>
    <w:p w14:paraId="64D190E3" w14:textId="77777777" w:rsidR="006771DD" w:rsidRPr="006E2AFA" w:rsidRDefault="006771DD" w:rsidP="006771DD">
      <w:pPr>
        <w:tabs>
          <w:tab w:val="left" w:pos="0"/>
        </w:tabs>
        <w:ind w:left="709"/>
        <w:contextualSpacing/>
        <w:jc w:val="both"/>
        <w:rPr>
          <w:rFonts w:ascii="Garamond" w:eastAsia="Calibri" w:hAnsi="Garamond"/>
          <w:sz w:val="22"/>
          <w:szCs w:val="22"/>
        </w:rPr>
      </w:pPr>
    </w:p>
    <w:p w14:paraId="56B03618" w14:textId="77777777" w:rsidR="006771DD" w:rsidRPr="00417F8E" w:rsidRDefault="006771DD" w:rsidP="006771DD">
      <w:pPr>
        <w:pStyle w:val="Odsekzoznamu"/>
        <w:numPr>
          <w:ilvl w:val="0"/>
          <w:numId w:val="25"/>
        </w:numPr>
        <w:tabs>
          <w:tab w:val="left" w:pos="0"/>
        </w:tabs>
        <w:ind w:hanging="720"/>
        <w:jc w:val="both"/>
        <w:rPr>
          <w:rFonts w:ascii="Garamond" w:eastAsia="Calibri" w:hAnsi="Garamond"/>
          <w:sz w:val="22"/>
          <w:szCs w:val="22"/>
        </w:rPr>
      </w:pPr>
      <w:r w:rsidRPr="00417F8E">
        <w:rPr>
          <w:rFonts w:ascii="Garamond" w:eastAsia="Calibri" w:hAnsi="Garamond"/>
          <w:sz w:val="22"/>
          <w:szCs w:val="22"/>
        </w:rPr>
        <w:t xml:space="preserve">V prípade vzniku škody a pri jej náhrade budú Zmluvné strany postupovať podľa § 373 a </w:t>
      </w:r>
      <w:proofErr w:type="spellStart"/>
      <w:r w:rsidRPr="00417F8E">
        <w:rPr>
          <w:rFonts w:ascii="Garamond" w:eastAsia="Calibri" w:hAnsi="Garamond"/>
          <w:sz w:val="22"/>
          <w:szCs w:val="22"/>
        </w:rPr>
        <w:t>nasl</w:t>
      </w:r>
      <w:proofErr w:type="spellEnd"/>
      <w:r w:rsidRPr="00417F8E">
        <w:rPr>
          <w:rFonts w:ascii="Garamond" w:eastAsia="Calibri" w:hAnsi="Garamond"/>
          <w:sz w:val="22"/>
          <w:szCs w:val="22"/>
        </w:rPr>
        <w:t>. Obchodného zákonníka.</w:t>
      </w:r>
      <w:r w:rsidRPr="00417F8E">
        <w:rPr>
          <w:rFonts w:ascii="Garamond" w:hAnsi="Garamond"/>
          <w:sz w:val="22"/>
          <w:szCs w:val="22"/>
        </w:rPr>
        <w:t xml:space="preserve"> </w:t>
      </w:r>
    </w:p>
    <w:p w14:paraId="41182A8F" w14:textId="77777777" w:rsidR="006771DD" w:rsidRDefault="006771DD" w:rsidP="006771DD">
      <w:pPr>
        <w:jc w:val="both"/>
        <w:rPr>
          <w:rFonts w:ascii="Garamond" w:hAnsi="Garamond"/>
          <w:sz w:val="22"/>
          <w:szCs w:val="22"/>
        </w:rPr>
      </w:pPr>
    </w:p>
    <w:p w14:paraId="24B964C2" w14:textId="77777777" w:rsidR="00390A77" w:rsidRPr="006E2AFA" w:rsidRDefault="00390A77" w:rsidP="006771DD">
      <w:pPr>
        <w:jc w:val="both"/>
        <w:rPr>
          <w:rFonts w:ascii="Garamond" w:hAnsi="Garamond"/>
          <w:sz w:val="22"/>
          <w:szCs w:val="22"/>
        </w:rPr>
      </w:pPr>
    </w:p>
    <w:p w14:paraId="572582BE" w14:textId="77777777" w:rsidR="006771DD" w:rsidRPr="006E2AFA" w:rsidRDefault="006771DD" w:rsidP="006771DD">
      <w:pPr>
        <w:pStyle w:val="Nadpis2"/>
        <w:numPr>
          <w:ilvl w:val="0"/>
          <w:numId w:val="8"/>
        </w:numPr>
        <w:tabs>
          <w:tab w:val="left" w:pos="720"/>
        </w:tabs>
        <w:ind w:left="1416" w:hanging="1416"/>
        <w:jc w:val="both"/>
        <w:rPr>
          <w:rFonts w:ascii="Garamond" w:hAnsi="Garamond"/>
          <w:caps/>
          <w:sz w:val="22"/>
          <w:szCs w:val="22"/>
        </w:rPr>
      </w:pPr>
      <w:r w:rsidRPr="006E2AFA">
        <w:rPr>
          <w:rFonts w:ascii="Garamond" w:hAnsi="Garamond"/>
          <w:caps/>
          <w:sz w:val="22"/>
          <w:szCs w:val="22"/>
        </w:rPr>
        <w:lastRenderedPageBreak/>
        <w:t>Komunikácia</w:t>
      </w:r>
    </w:p>
    <w:p w14:paraId="5515A836" w14:textId="77777777" w:rsidR="006771DD" w:rsidRPr="006E2AFA" w:rsidRDefault="006771DD" w:rsidP="006771DD">
      <w:pPr>
        <w:numPr>
          <w:ilvl w:val="0"/>
          <w:numId w:val="7"/>
        </w:numPr>
        <w:tabs>
          <w:tab w:val="num" w:pos="360"/>
        </w:tabs>
        <w:ind w:left="0"/>
        <w:jc w:val="both"/>
        <w:rPr>
          <w:rFonts w:ascii="Garamond" w:hAnsi="Garamond"/>
          <w:bCs/>
          <w:sz w:val="22"/>
          <w:szCs w:val="22"/>
        </w:rPr>
      </w:pPr>
    </w:p>
    <w:p w14:paraId="3AE2FCC1" w14:textId="77777777" w:rsidR="006771DD" w:rsidRPr="006E2AFA" w:rsidRDefault="006771DD" w:rsidP="006771DD">
      <w:pPr>
        <w:pStyle w:val="Odsekzoznamu"/>
        <w:numPr>
          <w:ilvl w:val="0"/>
          <w:numId w:val="21"/>
        </w:numPr>
        <w:ind w:left="709" w:hanging="709"/>
        <w:jc w:val="both"/>
        <w:rPr>
          <w:rFonts w:ascii="Garamond" w:hAnsi="Garamond"/>
          <w:sz w:val="22"/>
          <w:szCs w:val="22"/>
        </w:rPr>
      </w:pPr>
      <w:r w:rsidRPr="006E2AFA">
        <w:rPr>
          <w:rFonts w:ascii="Garamond" w:hAnsi="Garamond"/>
          <w:sz w:val="22"/>
          <w:szCs w:val="22"/>
        </w:rPr>
        <w:t>Pokiaľ nie je v Zmluve uvedené inak, akákoľvek komunikácia a iné úkony v súvislosti so Zmluvou a jej plnením, musia byť urobené v písomnej forme a doručené na adresy uvedené v záhlaví Zmluvy alebo na iné adresy alebo kontaktné osoby, ktoré si Zmluvné strany navzájom písomne oznámia.</w:t>
      </w:r>
    </w:p>
    <w:p w14:paraId="3107497D" w14:textId="77777777" w:rsidR="006771DD" w:rsidRPr="006E2AFA" w:rsidRDefault="006771DD" w:rsidP="006771DD">
      <w:pPr>
        <w:jc w:val="both"/>
        <w:rPr>
          <w:rFonts w:ascii="Garamond" w:hAnsi="Garamond"/>
          <w:sz w:val="22"/>
          <w:szCs w:val="22"/>
        </w:rPr>
      </w:pPr>
    </w:p>
    <w:p w14:paraId="7F9AFDEC" w14:textId="77777777" w:rsidR="006771DD" w:rsidRPr="006E2AFA" w:rsidRDefault="006771DD" w:rsidP="006771DD">
      <w:pPr>
        <w:pStyle w:val="Odsekzoznamu"/>
        <w:numPr>
          <w:ilvl w:val="0"/>
          <w:numId w:val="21"/>
        </w:numPr>
        <w:ind w:left="709" w:hanging="709"/>
        <w:jc w:val="both"/>
        <w:rPr>
          <w:rFonts w:ascii="Garamond" w:hAnsi="Garamond"/>
          <w:sz w:val="22"/>
          <w:szCs w:val="22"/>
        </w:rPr>
      </w:pPr>
      <w:r w:rsidRPr="006E2AFA">
        <w:rPr>
          <w:rFonts w:ascii="Garamond" w:hAnsi="Garamond"/>
          <w:sz w:val="22"/>
          <w:szCs w:val="22"/>
        </w:rPr>
        <w:t>Zmluvné strany sa dohodli, že akékoľvek oznámenie alebo iná formálna korešpondencia sa budú pre účely Zmluvy považovať za doručené:</w:t>
      </w:r>
    </w:p>
    <w:p w14:paraId="780C4BCE" w14:textId="77777777" w:rsidR="006771DD" w:rsidRPr="006E2AFA" w:rsidRDefault="006771DD" w:rsidP="006771DD">
      <w:pPr>
        <w:rPr>
          <w:rFonts w:ascii="Garamond" w:hAnsi="Garamond"/>
          <w:sz w:val="22"/>
          <w:szCs w:val="22"/>
        </w:rPr>
      </w:pPr>
    </w:p>
    <w:p w14:paraId="0AC50E75" w14:textId="77777777" w:rsidR="006771DD" w:rsidRDefault="006771DD" w:rsidP="006771DD">
      <w:pPr>
        <w:numPr>
          <w:ilvl w:val="0"/>
          <w:numId w:val="11"/>
        </w:numPr>
        <w:ind w:left="1418" w:hanging="709"/>
        <w:contextualSpacing/>
        <w:jc w:val="both"/>
        <w:rPr>
          <w:rFonts w:ascii="Garamond" w:hAnsi="Garamond"/>
          <w:sz w:val="22"/>
          <w:szCs w:val="22"/>
        </w:rPr>
      </w:pPr>
      <w:r w:rsidRPr="006E2AFA">
        <w:rPr>
          <w:rFonts w:ascii="Garamond" w:hAnsi="Garamond"/>
          <w:sz w:val="22"/>
          <w:szCs w:val="22"/>
        </w:rPr>
        <w:t>v deň doručenia zásielky, ak bola zásielka doručená osobne alebo kuriérskou službou; alebo</w:t>
      </w:r>
    </w:p>
    <w:p w14:paraId="5786BF51" w14:textId="77777777" w:rsidR="000A0BDC" w:rsidRPr="006E2AFA" w:rsidRDefault="000A0BDC" w:rsidP="000A0BDC">
      <w:pPr>
        <w:ind w:left="1418"/>
        <w:contextualSpacing/>
        <w:jc w:val="both"/>
        <w:rPr>
          <w:rFonts w:ascii="Garamond" w:hAnsi="Garamond"/>
          <w:sz w:val="22"/>
          <w:szCs w:val="22"/>
        </w:rPr>
      </w:pPr>
    </w:p>
    <w:p w14:paraId="54095B56" w14:textId="77777777" w:rsidR="006771DD" w:rsidRPr="006E2AFA" w:rsidRDefault="006771DD" w:rsidP="006771DD">
      <w:pPr>
        <w:numPr>
          <w:ilvl w:val="0"/>
          <w:numId w:val="11"/>
        </w:numPr>
        <w:ind w:left="1418" w:hanging="709"/>
        <w:contextualSpacing/>
        <w:jc w:val="both"/>
        <w:rPr>
          <w:rFonts w:ascii="Garamond" w:hAnsi="Garamond"/>
          <w:sz w:val="22"/>
          <w:szCs w:val="22"/>
        </w:rPr>
      </w:pPr>
      <w:r w:rsidRPr="006E2AFA">
        <w:rPr>
          <w:rFonts w:ascii="Garamond" w:hAnsi="Garamond"/>
          <w:sz w:val="22"/>
          <w:szCs w:val="22"/>
        </w:rPr>
        <w:t>v 5. (piaty) Pracovný deň nasledujúci po dni podania zásielky na pošte, ak bola zásielka poslaná doporučenou poštou alebo v deň doručenia zásielky, podľa toho, čo nastane skôr; alebo</w:t>
      </w:r>
    </w:p>
    <w:p w14:paraId="0601E184" w14:textId="77777777" w:rsidR="006771DD" w:rsidRPr="006E2AFA" w:rsidRDefault="006771DD" w:rsidP="006771DD">
      <w:pPr>
        <w:ind w:left="1418"/>
        <w:contextualSpacing/>
        <w:jc w:val="both"/>
        <w:rPr>
          <w:rFonts w:ascii="Garamond" w:hAnsi="Garamond"/>
          <w:sz w:val="22"/>
          <w:szCs w:val="22"/>
        </w:rPr>
      </w:pPr>
    </w:p>
    <w:p w14:paraId="11352E51" w14:textId="77777777" w:rsidR="006771DD" w:rsidRPr="006E2AFA" w:rsidRDefault="006771DD" w:rsidP="006771DD">
      <w:pPr>
        <w:numPr>
          <w:ilvl w:val="0"/>
          <w:numId w:val="11"/>
        </w:numPr>
        <w:ind w:left="1418" w:hanging="709"/>
        <w:contextualSpacing/>
        <w:jc w:val="both"/>
        <w:rPr>
          <w:rFonts w:ascii="Garamond" w:hAnsi="Garamond"/>
          <w:sz w:val="22"/>
          <w:szCs w:val="22"/>
        </w:rPr>
      </w:pPr>
      <w:r w:rsidRPr="006E2AFA">
        <w:rPr>
          <w:rFonts w:ascii="Garamond" w:hAnsi="Garamond"/>
          <w:sz w:val="22"/>
          <w:szCs w:val="22"/>
        </w:rPr>
        <w:t>v deň potvrdeného doručenia e-mailu, ak bol tento e-mail doručený do 15.00 hod v ktorýkoľvek Pracovný deň a v ostatných prípadoch v Pracovný deň nasledujúci po dni doručenia e-mailu, avšak s výnimkou prípadov, v ktorých bude adresátovi e-mailu doručený príslušný e-mail v čase, kedy bude mať tento adresát nastavenú automatickú odpoveď týkajúcu sa jeho neprítomnosti.</w:t>
      </w:r>
    </w:p>
    <w:p w14:paraId="403E9718" w14:textId="77777777" w:rsidR="006771DD" w:rsidRPr="006E2AFA" w:rsidRDefault="006771DD" w:rsidP="006771DD">
      <w:pPr>
        <w:ind w:left="1418"/>
        <w:contextualSpacing/>
        <w:jc w:val="both"/>
        <w:rPr>
          <w:rFonts w:ascii="Garamond" w:hAnsi="Garamond"/>
          <w:sz w:val="22"/>
          <w:szCs w:val="22"/>
        </w:rPr>
      </w:pPr>
    </w:p>
    <w:p w14:paraId="3C373A01" w14:textId="77777777" w:rsidR="006771DD" w:rsidRDefault="006771DD" w:rsidP="006771DD">
      <w:pPr>
        <w:pStyle w:val="Odsekzoznamu"/>
        <w:numPr>
          <w:ilvl w:val="0"/>
          <w:numId w:val="21"/>
        </w:numPr>
        <w:ind w:left="709" w:hanging="709"/>
        <w:jc w:val="both"/>
        <w:rPr>
          <w:rFonts w:ascii="Garamond" w:hAnsi="Garamond"/>
          <w:sz w:val="22"/>
          <w:szCs w:val="22"/>
        </w:rPr>
      </w:pPr>
      <w:r w:rsidRPr="006E2AFA">
        <w:rPr>
          <w:rFonts w:ascii="Garamond" w:hAnsi="Garamond"/>
          <w:sz w:val="22"/>
          <w:szCs w:val="22"/>
        </w:rPr>
        <w:t>Zmeny identifikačných údajov uvedených v Zmluve sú si Zmluvné strany povinné oznámiť do 5 (piatich) Pracovných dní od realizácie týchto zmien.</w:t>
      </w:r>
    </w:p>
    <w:p w14:paraId="2DB8FA60" w14:textId="77777777" w:rsidR="006771DD" w:rsidRPr="006E2AFA" w:rsidRDefault="006771DD" w:rsidP="006771DD">
      <w:pPr>
        <w:pStyle w:val="Odsekzoznamu"/>
        <w:ind w:left="709"/>
        <w:jc w:val="both"/>
        <w:rPr>
          <w:rFonts w:ascii="Garamond" w:hAnsi="Garamond"/>
          <w:sz w:val="22"/>
          <w:szCs w:val="22"/>
        </w:rPr>
      </w:pPr>
    </w:p>
    <w:p w14:paraId="2C6A0FB1" w14:textId="77777777" w:rsidR="006771DD" w:rsidRPr="006E2AFA" w:rsidRDefault="006771DD" w:rsidP="006771DD">
      <w:pPr>
        <w:pStyle w:val="Nadpis2"/>
        <w:numPr>
          <w:ilvl w:val="0"/>
          <w:numId w:val="8"/>
        </w:numPr>
        <w:tabs>
          <w:tab w:val="left" w:pos="720"/>
        </w:tabs>
        <w:ind w:left="1416" w:hanging="1416"/>
        <w:jc w:val="both"/>
        <w:rPr>
          <w:rFonts w:ascii="Garamond" w:hAnsi="Garamond"/>
          <w:sz w:val="22"/>
          <w:szCs w:val="22"/>
        </w:rPr>
      </w:pPr>
      <w:r w:rsidRPr="006E2AFA">
        <w:rPr>
          <w:rFonts w:ascii="Garamond" w:hAnsi="Garamond"/>
          <w:sz w:val="22"/>
          <w:szCs w:val="22"/>
        </w:rPr>
        <w:t xml:space="preserve">TRVANIE A ZÁNIK </w:t>
      </w:r>
      <w:r w:rsidRPr="006771DD">
        <w:rPr>
          <w:rFonts w:ascii="Garamond" w:hAnsi="Garamond"/>
          <w:caps/>
          <w:sz w:val="22"/>
          <w:szCs w:val="22"/>
        </w:rPr>
        <w:t>ZMLUVY</w:t>
      </w:r>
    </w:p>
    <w:p w14:paraId="7BE8B278" w14:textId="77777777" w:rsidR="006771DD" w:rsidRPr="006E2AFA" w:rsidRDefault="006771DD" w:rsidP="006771DD">
      <w:pPr>
        <w:tabs>
          <w:tab w:val="left" w:pos="0"/>
          <w:tab w:val="left" w:pos="426"/>
        </w:tabs>
        <w:jc w:val="both"/>
        <w:rPr>
          <w:rFonts w:ascii="Garamond" w:hAnsi="Garamond" w:cs="Arial"/>
          <w:b/>
          <w:sz w:val="22"/>
          <w:szCs w:val="22"/>
          <w:lang w:eastAsia="sk-SK"/>
        </w:rPr>
      </w:pPr>
    </w:p>
    <w:p w14:paraId="29139623" w14:textId="77777777" w:rsidR="006771DD" w:rsidRDefault="006771DD" w:rsidP="006771DD">
      <w:pPr>
        <w:numPr>
          <w:ilvl w:val="1"/>
          <w:numId w:val="15"/>
        </w:numPr>
        <w:tabs>
          <w:tab w:val="left" w:pos="0"/>
        </w:tabs>
        <w:ind w:left="709" w:hanging="709"/>
        <w:jc w:val="both"/>
        <w:rPr>
          <w:rFonts w:ascii="Garamond" w:hAnsi="Garamond" w:cs="Arial"/>
          <w:sz w:val="22"/>
          <w:szCs w:val="22"/>
          <w:lang w:eastAsia="sk-SK"/>
        </w:rPr>
      </w:pPr>
      <w:r w:rsidRPr="006E2AFA">
        <w:rPr>
          <w:rFonts w:ascii="Garamond" w:hAnsi="Garamond" w:cs="Arial"/>
          <w:sz w:val="22"/>
          <w:szCs w:val="22"/>
          <w:lang w:eastAsia="sk-SK"/>
        </w:rPr>
        <w:t xml:space="preserve">Zmluva sa uzatvára na dobu určitú, a to do okamihu úplného splnenia zmluvných záväzkov, ktoré Zmluvným stranám vyplývajú zo Zmluvy. </w:t>
      </w:r>
    </w:p>
    <w:p w14:paraId="6F738FF5" w14:textId="77777777" w:rsidR="006771DD" w:rsidRPr="006E2AFA" w:rsidRDefault="006771DD" w:rsidP="006771DD">
      <w:pPr>
        <w:tabs>
          <w:tab w:val="left" w:pos="0"/>
        </w:tabs>
        <w:ind w:left="709"/>
        <w:jc w:val="both"/>
        <w:rPr>
          <w:rFonts w:ascii="Garamond" w:hAnsi="Garamond" w:cs="Arial"/>
          <w:sz w:val="22"/>
          <w:szCs w:val="22"/>
          <w:lang w:eastAsia="sk-SK"/>
        </w:rPr>
      </w:pPr>
    </w:p>
    <w:p w14:paraId="3F66A2A4" w14:textId="77777777" w:rsidR="006771DD" w:rsidRPr="006E2AFA" w:rsidRDefault="006771DD" w:rsidP="006771DD">
      <w:pPr>
        <w:numPr>
          <w:ilvl w:val="1"/>
          <w:numId w:val="15"/>
        </w:numPr>
        <w:tabs>
          <w:tab w:val="left" w:pos="0"/>
        </w:tabs>
        <w:ind w:left="709" w:hanging="709"/>
        <w:jc w:val="both"/>
        <w:rPr>
          <w:rFonts w:ascii="Garamond" w:eastAsia="Calibri" w:hAnsi="Garamond"/>
          <w:sz w:val="22"/>
          <w:szCs w:val="22"/>
        </w:rPr>
      </w:pPr>
      <w:r w:rsidRPr="006E2AFA">
        <w:rPr>
          <w:rFonts w:ascii="Garamond" w:hAnsi="Garamond" w:cs="Arial"/>
          <w:sz w:val="22"/>
          <w:szCs w:val="22"/>
          <w:lang w:eastAsia="sk-SK"/>
        </w:rPr>
        <w:t>Zmluvné</w:t>
      </w:r>
      <w:r w:rsidRPr="006E2AFA">
        <w:rPr>
          <w:rFonts w:ascii="Garamond" w:eastAsia="Calibri" w:hAnsi="Garamond"/>
          <w:sz w:val="22"/>
          <w:szCs w:val="22"/>
        </w:rPr>
        <w:t xml:space="preserve"> strany môžu Zmluvu ukončiť aj skôr ako je uvedené v tomto článku bode 8.1 Zmluvy, </w:t>
      </w:r>
      <w:r w:rsidRPr="006E2AFA">
        <w:rPr>
          <w:rFonts w:ascii="Garamond" w:hAnsi="Garamond"/>
          <w:sz w:val="22"/>
          <w:szCs w:val="22"/>
        </w:rPr>
        <w:t xml:space="preserve">a to písomným odstúpením od Zmluvy alebo písomnou dohodou Zmluvných strán. </w:t>
      </w:r>
    </w:p>
    <w:p w14:paraId="5F7A3223" w14:textId="77777777" w:rsidR="006771DD" w:rsidRPr="006E2AFA" w:rsidRDefault="006771DD" w:rsidP="006771DD">
      <w:pPr>
        <w:tabs>
          <w:tab w:val="left" w:pos="0"/>
        </w:tabs>
        <w:jc w:val="both"/>
        <w:rPr>
          <w:rFonts w:ascii="Garamond" w:eastAsia="Calibri" w:hAnsi="Garamond"/>
          <w:sz w:val="22"/>
          <w:szCs w:val="22"/>
        </w:rPr>
      </w:pPr>
    </w:p>
    <w:p w14:paraId="6DE24A45" w14:textId="77777777" w:rsidR="006771DD" w:rsidRPr="006E2AFA" w:rsidRDefault="006771DD" w:rsidP="006771DD">
      <w:pPr>
        <w:numPr>
          <w:ilvl w:val="1"/>
          <w:numId w:val="15"/>
        </w:numPr>
        <w:tabs>
          <w:tab w:val="left" w:pos="0"/>
        </w:tabs>
        <w:ind w:left="709" w:hanging="709"/>
        <w:jc w:val="both"/>
        <w:rPr>
          <w:rFonts w:ascii="Garamond" w:eastAsia="Calibri" w:hAnsi="Garamond"/>
          <w:sz w:val="22"/>
          <w:szCs w:val="22"/>
        </w:rPr>
      </w:pPr>
      <w:r w:rsidRPr="006E2AFA">
        <w:rPr>
          <w:rFonts w:ascii="Garamond" w:eastAsia="Calibri" w:hAnsi="Garamond"/>
          <w:sz w:val="22"/>
          <w:szCs w:val="22"/>
        </w:rPr>
        <w:t>Predávajúci je od Zmluvy oprávnený odstúpiť, ak:</w:t>
      </w:r>
    </w:p>
    <w:p w14:paraId="1D4825F1" w14:textId="77777777" w:rsidR="006771DD" w:rsidRPr="006E2AFA" w:rsidRDefault="006771DD" w:rsidP="006771DD">
      <w:pPr>
        <w:tabs>
          <w:tab w:val="left" w:pos="0"/>
        </w:tabs>
        <w:jc w:val="both"/>
        <w:rPr>
          <w:rFonts w:ascii="Garamond" w:eastAsia="Calibri" w:hAnsi="Garamond"/>
          <w:sz w:val="22"/>
          <w:szCs w:val="22"/>
        </w:rPr>
      </w:pPr>
    </w:p>
    <w:p w14:paraId="73E43F2D" w14:textId="77777777" w:rsidR="006771DD" w:rsidRPr="006E2AFA" w:rsidRDefault="006771DD" w:rsidP="006771DD">
      <w:pPr>
        <w:numPr>
          <w:ilvl w:val="0"/>
          <w:numId w:val="17"/>
        </w:numPr>
        <w:tabs>
          <w:tab w:val="left" w:pos="0"/>
        </w:tabs>
        <w:autoSpaceDE w:val="0"/>
        <w:autoSpaceDN w:val="0"/>
        <w:adjustRightInd w:val="0"/>
        <w:ind w:left="1418" w:hanging="709"/>
        <w:contextualSpacing/>
        <w:jc w:val="both"/>
        <w:rPr>
          <w:rFonts w:ascii="Garamond" w:hAnsi="Garamond"/>
          <w:sz w:val="22"/>
          <w:szCs w:val="22"/>
        </w:rPr>
      </w:pPr>
      <w:r w:rsidRPr="006E2AFA">
        <w:rPr>
          <w:rFonts w:ascii="Garamond" w:hAnsi="Garamond"/>
          <w:sz w:val="22"/>
          <w:szCs w:val="22"/>
        </w:rPr>
        <w:t>Kupujúci nesplní svoju povinnosť zaplatiť Kúpnu cenu v lehote určenej v článku 3 bod 3.3 Zmluvy;</w:t>
      </w:r>
    </w:p>
    <w:p w14:paraId="16589D22" w14:textId="77777777" w:rsidR="006771DD" w:rsidRPr="006E2AFA" w:rsidRDefault="006771DD" w:rsidP="006771DD">
      <w:pPr>
        <w:tabs>
          <w:tab w:val="left" w:pos="0"/>
        </w:tabs>
        <w:autoSpaceDE w:val="0"/>
        <w:autoSpaceDN w:val="0"/>
        <w:adjustRightInd w:val="0"/>
        <w:ind w:left="1418"/>
        <w:contextualSpacing/>
        <w:jc w:val="both"/>
        <w:rPr>
          <w:rFonts w:ascii="Garamond" w:hAnsi="Garamond"/>
          <w:sz w:val="22"/>
          <w:szCs w:val="22"/>
        </w:rPr>
      </w:pPr>
    </w:p>
    <w:p w14:paraId="6090D786" w14:textId="77777777" w:rsidR="006771DD" w:rsidRPr="006E2AFA" w:rsidRDefault="006771DD" w:rsidP="006771DD">
      <w:pPr>
        <w:numPr>
          <w:ilvl w:val="0"/>
          <w:numId w:val="17"/>
        </w:numPr>
        <w:tabs>
          <w:tab w:val="left" w:pos="0"/>
        </w:tabs>
        <w:autoSpaceDE w:val="0"/>
        <w:autoSpaceDN w:val="0"/>
        <w:adjustRightInd w:val="0"/>
        <w:ind w:left="1418" w:hanging="709"/>
        <w:contextualSpacing/>
        <w:jc w:val="both"/>
        <w:rPr>
          <w:rFonts w:ascii="Garamond" w:hAnsi="Garamond"/>
          <w:sz w:val="22"/>
          <w:szCs w:val="22"/>
        </w:rPr>
      </w:pPr>
      <w:r w:rsidRPr="006E2AFA">
        <w:rPr>
          <w:rFonts w:ascii="Garamond" w:hAnsi="Garamond"/>
          <w:sz w:val="22"/>
          <w:szCs w:val="22"/>
        </w:rPr>
        <w:t>Kupujúci nedodrží termín prevzatia Tovaru podľa článku 4 bod 4.1 Zmluvy a ak nezjedná nápravu ani po výzve Predávajúceho, v ktorej Predávajúci poskytne Kupujúcemu dodatočnú primeranú lehotu k náprave; alebo</w:t>
      </w:r>
    </w:p>
    <w:p w14:paraId="2FA91608" w14:textId="77777777" w:rsidR="006771DD" w:rsidRPr="006E2AFA" w:rsidRDefault="006771DD" w:rsidP="006771DD">
      <w:pPr>
        <w:tabs>
          <w:tab w:val="left" w:pos="0"/>
        </w:tabs>
        <w:autoSpaceDE w:val="0"/>
        <w:autoSpaceDN w:val="0"/>
        <w:adjustRightInd w:val="0"/>
        <w:contextualSpacing/>
        <w:jc w:val="both"/>
        <w:rPr>
          <w:rFonts w:ascii="Garamond" w:hAnsi="Garamond"/>
          <w:sz w:val="22"/>
          <w:szCs w:val="22"/>
        </w:rPr>
      </w:pPr>
    </w:p>
    <w:p w14:paraId="04BF0F65" w14:textId="77777777" w:rsidR="006771DD" w:rsidRPr="006E2AFA" w:rsidRDefault="006771DD" w:rsidP="006771DD">
      <w:pPr>
        <w:numPr>
          <w:ilvl w:val="0"/>
          <w:numId w:val="17"/>
        </w:numPr>
        <w:tabs>
          <w:tab w:val="left" w:pos="0"/>
        </w:tabs>
        <w:autoSpaceDE w:val="0"/>
        <w:autoSpaceDN w:val="0"/>
        <w:adjustRightInd w:val="0"/>
        <w:ind w:left="1418" w:hanging="709"/>
        <w:contextualSpacing/>
        <w:jc w:val="both"/>
        <w:rPr>
          <w:rFonts w:ascii="Garamond" w:hAnsi="Garamond"/>
          <w:sz w:val="22"/>
          <w:szCs w:val="22"/>
        </w:rPr>
      </w:pPr>
      <w:r w:rsidRPr="006E2AFA">
        <w:rPr>
          <w:rFonts w:ascii="Garamond" w:hAnsi="Garamond"/>
          <w:sz w:val="22"/>
          <w:szCs w:val="22"/>
        </w:rPr>
        <w:t>sa niektoré z vyhlásení Kupujúceho podľa článku 5 bodu 5.2 Zmluvy ukáže ako nepravdivé.</w:t>
      </w:r>
    </w:p>
    <w:p w14:paraId="30BE4B0B" w14:textId="77777777" w:rsidR="006771DD" w:rsidRPr="006E2AFA" w:rsidRDefault="006771DD" w:rsidP="006771DD">
      <w:pPr>
        <w:tabs>
          <w:tab w:val="left" w:pos="0"/>
        </w:tabs>
        <w:autoSpaceDE w:val="0"/>
        <w:autoSpaceDN w:val="0"/>
        <w:adjustRightInd w:val="0"/>
        <w:ind w:left="1418"/>
        <w:contextualSpacing/>
        <w:jc w:val="both"/>
        <w:rPr>
          <w:rFonts w:ascii="Garamond" w:hAnsi="Garamond"/>
          <w:sz w:val="22"/>
          <w:szCs w:val="22"/>
        </w:rPr>
      </w:pPr>
    </w:p>
    <w:p w14:paraId="0F51A510" w14:textId="77777777" w:rsidR="006771DD" w:rsidRPr="006E2AFA" w:rsidRDefault="006771DD" w:rsidP="006771DD">
      <w:pPr>
        <w:numPr>
          <w:ilvl w:val="1"/>
          <w:numId w:val="15"/>
        </w:numPr>
        <w:tabs>
          <w:tab w:val="left" w:pos="0"/>
        </w:tabs>
        <w:ind w:left="709" w:hanging="709"/>
        <w:jc w:val="both"/>
        <w:rPr>
          <w:rFonts w:ascii="Garamond" w:hAnsi="Garamond" w:cs="Arial"/>
          <w:sz w:val="22"/>
          <w:szCs w:val="22"/>
          <w:lang w:eastAsia="sk-SK"/>
        </w:rPr>
      </w:pPr>
      <w:r w:rsidRPr="006E2AFA">
        <w:rPr>
          <w:rFonts w:ascii="Garamond" w:hAnsi="Garamond" w:cs="Arial"/>
          <w:sz w:val="22"/>
          <w:szCs w:val="22"/>
          <w:lang w:eastAsia="sk-SK"/>
        </w:rPr>
        <w:t>Kupujúci je od Zmluvy oprávnený odstúpiť, ak:</w:t>
      </w:r>
    </w:p>
    <w:p w14:paraId="4A3615E7" w14:textId="77777777" w:rsidR="006771DD" w:rsidRPr="006E2AFA" w:rsidRDefault="006771DD" w:rsidP="006771DD">
      <w:pPr>
        <w:tabs>
          <w:tab w:val="left" w:pos="0"/>
        </w:tabs>
        <w:ind w:left="709"/>
        <w:jc w:val="both"/>
        <w:rPr>
          <w:rFonts w:ascii="Garamond" w:hAnsi="Garamond" w:cs="Arial"/>
          <w:sz w:val="22"/>
          <w:szCs w:val="22"/>
          <w:lang w:eastAsia="sk-SK"/>
        </w:rPr>
      </w:pPr>
    </w:p>
    <w:p w14:paraId="17F31683" w14:textId="77777777" w:rsidR="006771DD" w:rsidRPr="006E2AFA" w:rsidRDefault="006771DD" w:rsidP="006771DD">
      <w:pPr>
        <w:numPr>
          <w:ilvl w:val="0"/>
          <w:numId w:val="22"/>
        </w:numPr>
        <w:tabs>
          <w:tab w:val="left" w:pos="0"/>
        </w:tabs>
        <w:autoSpaceDE w:val="0"/>
        <w:autoSpaceDN w:val="0"/>
        <w:adjustRightInd w:val="0"/>
        <w:ind w:left="1418" w:hanging="709"/>
        <w:contextualSpacing/>
        <w:jc w:val="both"/>
        <w:rPr>
          <w:rFonts w:ascii="Garamond" w:hAnsi="Garamond"/>
          <w:sz w:val="22"/>
          <w:szCs w:val="22"/>
        </w:rPr>
      </w:pPr>
      <w:r w:rsidRPr="006E2AFA">
        <w:rPr>
          <w:rFonts w:ascii="Garamond" w:hAnsi="Garamond"/>
          <w:sz w:val="22"/>
          <w:szCs w:val="22"/>
        </w:rPr>
        <w:t>Predávajúci nedodrží termín odovzdania Tovaru, a ak nezjedná nápravu ani po výzve Kupujúceho, v ktorej Kupujúci poskytne dodatočnú primeranú lehotu k náprave; alebo</w:t>
      </w:r>
    </w:p>
    <w:p w14:paraId="63B36007" w14:textId="77777777" w:rsidR="006771DD" w:rsidRPr="006E2AFA" w:rsidRDefault="006771DD" w:rsidP="006771DD">
      <w:pPr>
        <w:tabs>
          <w:tab w:val="left" w:pos="0"/>
        </w:tabs>
        <w:autoSpaceDE w:val="0"/>
        <w:autoSpaceDN w:val="0"/>
        <w:adjustRightInd w:val="0"/>
        <w:contextualSpacing/>
        <w:jc w:val="both"/>
        <w:rPr>
          <w:rFonts w:ascii="Garamond" w:hAnsi="Garamond"/>
          <w:sz w:val="22"/>
          <w:szCs w:val="22"/>
        </w:rPr>
      </w:pPr>
    </w:p>
    <w:p w14:paraId="7377CE79" w14:textId="77777777" w:rsidR="006771DD" w:rsidRPr="006E2AFA" w:rsidRDefault="006771DD" w:rsidP="006771DD">
      <w:pPr>
        <w:numPr>
          <w:ilvl w:val="0"/>
          <w:numId w:val="22"/>
        </w:numPr>
        <w:tabs>
          <w:tab w:val="left" w:pos="0"/>
        </w:tabs>
        <w:autoSpaceDE w:val="0"/>
        <w:autoSpaceDN w:val="0"/>
        <w:adjustRightInd w:val="0"/>
        <w:ind w:left="1418" w:hanging="709"/>
        <w:contextualSpacing/>
        <w:jc w:val="both"/>
        <w:rPr>
          <w:rFonts w:ascii="Garamond" w:hAnsi="Garamond"/>
          <w:sz w:val="22"/>
          <w:szCs w:val="22"/>
        </w:rPr>
      </w:pPr>
      <w:r w:rsidRPr="006E2AFA">
        <w:rPr>
          <w:rFonts w:ascii="Garamond" w:hAnsi="Garamond"/>
          <w:sz w:val="22"/>
          <w:szCs w:val="22"/>
        </w:rPr>
        <w:t>sa niektoré z vyhlásení Predávajúceho podľa článku 5 bodu 5.1 Zmluvy ukáže ako nepravdivé.</w:t>
      </w:r>
    </w:p>
    <w:p w14:paraId="5638E14E" w14:textId="77777777" w:rsidR="006771DD" w:rsidRPr="006E2AFA" w:rsidRDefault="006771DD" w:rsidP="006771DD">
      <w:pPr>
        <w:tabs>
          <w:tab w:val="left" w:pos="0"/>
          <w:tab w:val="left" w:pos="426"/>
        </w:tabs>
        <w:jc w:val="both"/>
        <w:rPr>
          <w:rFonts w:ascii="Garamond" w:hAnsi="Garamond"/>
          <w:sz w:val="22"/>
          <w:szCs w:val="22"/>
        </w:rPr>
      </w:pPr>
    </w:p>
    <w:p w14:paraId="5F285629" w14:textId="77777777" w:rsidR="006771DD" w:rsidRPr="006E2AFA" w:rsidRDefault="006771DD" w:rsidP="006771DD">
      <w:pPr>
        <w:numPr>
          <w:ilvl w:val="1"/>
          <w:numId w:val="15"/>
        </w:numPr>
        <w:tabs>
          <w:tab w:val="left" w:pos="0"/>
        </w:tabs>
        <w:ind w:left="709" w:hanging="709"/>
        <w:jc w:val="both"/>
        <w:rPr>
          <w:rFonts w:ascii="Garamond" w:hAnsi="Garamond" w:cs="Arial"/>
          <w:sz w:val="22"/>
          <w:szCs w:val="22"/>
          <w:lang w:eastAsia="sk-SK"/>
        </w:rPr>
      </w:pPr>
      <w:r w:rsidRPr="006E2AFA">
        <w:rPr>
          <w:rFonts w:ascii="Garamond" w:hAnsi="Garamond" w:cs="Arial"/>
          <w:sz w:val="22"/>
          <w:szCs w:val="22"/>
          <w:lang w:eastAsia="sk-SK"/>
        </w:rPr>
        <w:t>Pokiaľ</w:t>
      </w:r>
      <w:r w:rsidRPr="006E2AFA">
        <w:rPr>
          <w:rFonts w:ascii="Garamond" w:hAnsi="Garamond"/>
          <w:sz w:val="22"/>
          <w:szCs w:val="22"/>
        </w:rPr>
        <w:t xml:space="preserve"> by omeškanie niektorej zo Zmluvných strán so splnením svojej zmluvnej povinnosti presiahlo dobu 2 (dvoch) mesiacov, sú Zmluvné strany </w:t>
      </w:r>
      <w:r w:rsidRPr="006E2AFA">
        <w:rPr>
          <w:rFonts w:ascii="Garamond" w:hAnsi="Garamond" w:cs="Arial"/>
          <w:sz w:val="22"/>
          <w:szCs w:val="22"/>
          <w:lang w:eastAsia="sk-SK"/>
        </w:rPr>
        <w:t>oprávnené od Zmluvy odstúpiť.</w:t>
      </w:r>
    </w:p>
    <w:p w14:paraId="297E4128" w14:textId="77777777" w:rsidR="006771DD" w:rsidRPr="006E2AFA" w:rsidRDefault="006771DD" w:rsidP="006771DD">
      <w:pPr>
        <w:tabs>
          <w:tab w:val="left" w:pos="0"/>
          <w:tab w:val="left" w:pos="426"/>
        </w:tabs>
        <w:ind w:left="709" w:hanging="709"/>
        <w:jc w:val="both"/>
        <w:rPr>
          <w:rFonts w:ascii="Garamond" w:hAnsi="Garamond"/>
          <w:sz w:val="22"/>
          <w:szCs w:val="22"/>
        </w:rPr>
      </w:pPr>
    </w:p>
    <w:p w14:paraId="6B966256" w14:textId="77777777" w:rsidR="006771DD" w:rsidRPr="006E2AFA" w:rsidRDefault="006771DD" w:rsidP="006771DD">
      <w:pPr>
        <w:numPr>
          <w:ilvl w:val="1"/>
          <w:numId w:val="15"/>
        </w:numPr>
        <w:tabs>
          <w:tab w:val="left" w:pos="0"/>
        </w:tabs>
        <w:ind w:left="709" w:hanging="709"/>
        <w:jc w:val="both"/>
        <w:rPr>
          <w:rFonts w:ascii="Garamond" w:hAnsi="Garamond" w:cs="Arial"/>
          <w:sz w:val="22"/>
          <w:szCs w:val="22"/>
          <w:lang w:eastAsia="sk-SK"/>
        </w:rPr>
      </w:pPr>
      <w:r w:rsidRPr="006E2AFA">
        <w:rPr>
          <w:rFonts w:ascii="Garamond" w:hAnsi="Garamond" w:cs="Arial"/>
          <w:sz w:val="22"/>
          <w:szCs w:val="22"/>
          <w:lang w:eastAsia="sk-SK"/>
        </w:rPr>
        <w:t>Výzvy uvedené v tomto článku Zmluvy musia byť písomné a doručené na adresy pre doručovanie písomností uvedené v záhlaví Zmluvy.</w:t>
      </w:r>
    </w:p>
    <w:p w14:paraId="66A1C73C" w14:textId="77777777" w:rsidR="006771DD" w:rsidRPr="006E2AFA" w:rsidRDefault="006771DD" w:rsidP="006771DD">
      <w:pPr>
        <w:numPr>
          <w:ilvl w:val="1"/>
          <w:numId w:val="15"/>
        </w:numPr>
        <w:tabs>
          <w:tab w:val="left" w:pos="0"/>
        </w:tabs>
        <w:ind w:left="709" w:hanging="709"/>
        <w:jc w:val="both"/>
        <w:rPr>
          <w:rFonts w:ascii="Garamond" w:hAnsi="Garamond" w:cs="Arial"/>
          <w:sz w:val="22"/>
          <w:szCs w:val="22"/>
          <w:lang w:eastAsia="sk-SK"/>
        </w:rPr>
      </w:pPr>
      <w:r w:rsidRPr="006E2AFA">
        <w:rPr>
          <w:rFonts w:ascii="Garamond" w:hAnsi="Garamond" w:cs="Arial"/>
          <w:sz w:val="22"/>
          <w:szCs w:val="22"/>
          <w:lang w:eastAsia="sk-SK"/>
        </w:rPr>
        <w:lastRenderedPageBreak/>
        <w:t>Odstúpenie od Zmluvy nadobudne účinnosť dňom doručenia písomného oznámenia Zmluvnej strany o odstúpení od Zmluvy druhej Zmluvnej strane.</w:t>
      </w:r>
    </w:p>
    <w:p w14:paraId="67652AF4" w14:textId="77777777" w:rsidR="006771DD" w:rsidRPr="006E2AFA" w:rsidRDefault="006771DD" w:rsidP="006771DD">
      <w:pPr>
        <w:tabs>
          <w:tab w:val="left" w:pos="0"/>
          <w:tab w:val="left" w:pos="426"/>
        </w:tabs>
        <w:ind w:left="709" w:hanging="709"/>
        <w:jc w:val="both"/>
        <w:rPr>
          <w:rFonts w:ascii="Garamond" w:hAnsi="Garamond" w:cs="Arial"/>
          <w:sz w:val="22"/>
          <w:szCs w:val="22"/>
          <w:lang w:eastAsia="sk-SK"/>
        </w:rPr>
      </w:pPr>
    </w:p>
    <w:p w14:paraId="2F2DC189" w14:textId="77777777" w:rsidR="006771DD" w:rsidRPr="006E2AFA" w:rsidRDefault="006771DD" w:rsidP="006771DD">
      <w:pPr>
        <w:numPr>
          <w:ilvl w:val="1"/>
          <w:numId w:val="15"/>
        </w:numPr>
        <w:tabs>
          <w:tab w:val="left" w:pos="0"/>
        </w:tabs>
        <w:ind w:left="709" w:hanging="709"/>
        <w:jc w:val="both"/>
        <w:rPr>
          <w:rFonts w:ascii="Garamond" w:hAnsi="Garamond" w:cs="Arial"/>
          <w:sz w:val="22"/>
          <w:szCs w:val="22"/>
        </w:rPr>
      </w:pPr>
      <w:r w:rsidRPr="006E2AFA">
        <w:rPr>
          <w:rFonts w:ascii="Garamond" w:hAnsi="Garamond"/>
          <w:sz w:val="22"/>
          <w:szCs w:val="22"/>
        </w:rPr>
        <w:t xml:space="preserve">Odstúpením Zmluva zaniká, a teda zanikajú všetky práva a povinnosti Zmluvných strán, ktoré vyplývajú zo Zmluvy. </w:t>
      </w:r>
      <w:r w:rsidRPr="006E2AFA">
        <w:rPr>
          <w:rFonts w:ascii="Garamond" w:hAnsi="Garamond" w:cs="Arial"/>
          <w:sz w:val="22"/>
          <w:szCs w:val="22"/>
        </w:rPr>
        <w:t>Odstúpenie</w:t>
      </w:r>
      <w:r w:rsidRPr="006E2AFA">
        <w:rPr>
          <w:rFonts w:ascii="Garamond" w:hAnsi="Garamond"/>
          <w:sz w:val="22"/>
          <w:szCs w:val="22"/>
        </w:rPr>
        <w:t xml:space="preserve"> od Zmluvy sa však nedotýka nároku na zaplatenie zmluvnej pokuty, </w:t>
      </w:r>
      <w:r w:rsidRPr="006E2AFA">
        <w:rPr>
          <w:rFonts w:ascii="Garamond" w:hAnsi="Garamond" w:cs="Arial"/>
          <w:sz w:val="22"/>
          <w:szCs w:val="22"/>
        </w:rPr>
        <w:t>nároku</w:t>
      </w:r>
      <w:r w:rsidRPr="006E2AFA">
        <w:rPr>
          <w:rFonts w:ascii="Garamond" w:hAnsi="Garamond"/>
          <w:sz w:val="22"/>
          <w:szCs w:val="22"/>
        </w:rPr>
        <w:t xml:space="preserve"> na náhradu škody vzniknutej </w:t>
      </w:r>
      <w:r w:rsidRPr="006E2AFA">
        <w:rPr>
          <w:rFonts w:ascii="Garamond" w:hAnsi="Garamond" w:cs="Arial"/>
          <w:sz w:val="22"/>
          <w:szCs w:val="22"/>
          <w:lang w:eastAsia="sk-SK"/>
        </w:rPr>
        <w:t>porušením</w:t>
      </w:r>
      <w:r w:rsidRPr="006E2AFA">
        <w:rPr>
          <w:rFonts w:ascii="Garamond" w:hAnsi="Garamond"/>
          <w:sz w:val="22"/>
          <w:szCs w:val="22"/>
        </w:rPr>
        <w:t xml:space="preserve"> Zmluvy, ako aj všetkých ostatných nárokov Zmluvných strán, ktoré vzhľadom na svoju podstatu zánikom Zmluvy nezanikajú.</w:t>
      </w:r>
    </w:p>
    <w:p w14:paraId="09667805" w14:textId="77777777" w:rsidR="006771DD" w:rsidRPr="006E2AFA" w:rsidRDefault="006771DD" w:rsidP="006771DD">
      <w:pPr>
        <w:tabs>
          <w:tab w:val="left" w:pos="0"/>
          <w:tab w:val="left" w:pos="426"/>
        </w:tabs>
        <w:jc w:val="both"/>
        <w:rPr>
          <w:rFonts w:ascii="Garamond" w:hAnsi="Garamond" w:cs="Arial"/>
          <w:sz w:val="22"/>
          <w:szCs w:val="22"/>
          <w:lang w:eastAsia="sk-SK"/>
        </w:rPr>
      </w:pPr>
    </w:p>
    <w:p w14:paraId="3B1703BA" w14:textId="77777777" w:rsidR="006771DD" w:rsidRDefault="006771DD" w:rsidP="006771DD">
      <w:pPr>
        <w:numPr>
          <w:ilvl w:val="1"/>
          <w:numId w:val="15"/>
        </w:numPr>
        <w:tabs>
          <w:tab w:val="left" w:pos="0"/>
        </w:tabs>
        <w:ind w:left="709" w:hanging="709"/>
        <w:jc w:val="both"/>
        <w:rPr>
          <w:rFonts w:ascii="Garamond" w:hAnsi="Garamond" w:cs="Arial"/>
          <w:sz w:val="22"/>
          <w:szCs w:val="22"/>
          <w:lang w:eastAsia="sk-SK"/>
        </w:rPr>
      </w:pPr>
      <w:r w:rsidRPr="006E2AFA">
        <w:rPr>
          <w:rFonts w:ascii="Garamond" w:hAnsi="Garamond" w:cs="Arial"/>
          <w:sz w:val="22"/>
          <w:szCs w:val="22"/>
          <w:lang w:eastAsia="sk-SK"/>
        </w:rPr>
        <w:t>Zmluva zaniká aj na základe písomnej dohody Zmluvných strán.</w:t>
      </w:r>
    </w:p>
    <w:p w14:paraId="7CF6BAFA" w14:textId="77777777" w:rsidR="006771DD" w:rsidRPr="006E2AFA" w:rsidRDefault="006771DD" w:rsidP="006771DD">
      <w:pPr>
        <w:tabs>
          <w:tab w:val="left" w:pos="0"/>
        </w:tabs>
        <w:jc w:val="both"/>
        <w:rPr>
          <w:rFonts w:ascii="Garamond" w:hAnsi="Garamond" w:cs="Arial"/>
          <w:sz w:val="22"/>
          <w:szCs w:val="22"/>
          <w:lang w:eastAsia="sk-SK"/>
        </w:rPr>
      </w:pPr>
    </w:p>
    <w:p w14:paraId="207002CE" w14:textId="77777777" w:rsidR="006771DD" w:rsidRPr="006E2AFA" w:rsidRDefault="006771DD" w:rsidP="006771DD">
      <w:pPr>
        <w:pStyle w:val="Nadpis2"/>
        <w:numPr>
          <w:ilvl w:val="0"/>
          <w:numId w:val="8"/>
        </w:numPr>
        <w:tabs>
          <w:tab w:val="left" w:pos="720"/>
        </w:tabs>
        <w:ind w:left="1416" w:hanging="1416"/>
        <w:jc w:val="both"/>
        <w:rPr>
          <w:rFonts w:ascii="Garamond" w:hAnsi="Garamond"/>
          <w:sz w:val="22"/>
          <w:szCs w:val="22"/>
        </w:rPr>
      </w:pPr>
      <w:r w:rsidRPr="006E2AFA">
        <w:rPr>
          <w:rFonts w:ascii="Garamond" w:hAnsi="Garamond"/>
          <w:sz w:val="22"/>
          <w:szCs w:val="22"/>
        </w:rPr>
        <w:t xml:space="preserve">ZÁVEREČNÉ </w:t>
      </w:r>
      <w:r w:rsidRPr="006771DD">
        <w:rPr>
          <w:rFonts w:ascii="Garamond" w:hAnsi="Garamond"/>
          <w:caps/>
          <w:sz w:val="22"/>
          <w:szCs w:val="22"/>
        </w:rPr>
        <w:t>USTANOVENIA</w:t>
      </w:r>
    </w:p>
    <w:p w14:paraId="04286797" w14:textId="77777777" w:rsidR="006771DD" w:rsidRPr="006E2AFA" w:rsidRDefault="006771DD" w:rsidP="006771DD">
      <w:pPr>
        <w:tabs>
          <w:tab w:val="left" w:pos="0"/>
          <w:tab w:val="left" w:pos="426"/>
        </w:tabs>
        <w:ind w:left="360"/>
        <w:jc w:val="both"/>
        <w:rPr>
          <w:rFonts w:ascii="Garamond" w:hAnsi="Garamond" w:cs="Arial"/>
          <w:b/>
          <w:bCs/>
          <w:sz w:val="22"/>
          <w:szCs w:val="22"/>
          <w:lang w:eastAsia="sk-SK"/>
        </w:rPr>
      </w:pPr>
    </w:p>
    <w:p w14:paraId="1D1ABBAA" w14:textId="77777777" w:rsidR="006771DD" w:rsidRPr="006E2AFA" w:rsidRDefault="006771DD" w:rsidP="006771DD">
      <w:pPr>
        <w:numPr>
          <w:ilvl w:val="1"/>
          <w:numId w:val="16"/>
        </w:numPr>
        <w:tabs>
          <w:tab w:val="left" w:pos="0"/>
        </w:tabs>
        <w:ind w:left="709" w:hanging="709"/>
        <w:jc w:val="both"/>
        <w:rPr>
          <w:rFonts w:ascii="Garamond" w:hAnsi="Garamond" w:cs="Arial"/>
          <w:sz w:val="22"/>
          <w:szCs w:val="22"/>
          <w:lang w:eastAsia="sk-SK"/>
        </w:rPr>
      </w:pPr>
      <w:r w:rsidRPr="006E2AFA">
        <w:rPr>
          <w:rFonts w:ascii="Garamond" w:hAnsi="Garamond" w:cs="Arial"/>
          <w:sz w:val="22"/>
          <w:szCs w:val="22"/>
          <w:lang w:eastAsia="sk-SK"/>
        </w:rPr>
        <w:t>Zmluva nadobúda účinnosť dňom nasledujúcim po dni jej zverejnenia v zmysle § 47a zákona č. 40/1964 Zb. Občiansky zákonník v znení neskorších predpisov.</w:t>
      </w:r>
    </w:p>
    <w:p w14:paraId="259E17E4" w14:textId="77777777" w:rsidR="006771DD" w:rsidRPr="006E2AFA" w:rsidRDefault="006771DD" w:rsidP="006771DD">
      <w:pPr>
        <w:tabs>
          <w:tab w:val="left" w:pos="0"/>
        </w:tabs>
        <w:ind w:left="709" w:hanging="709"/>
        <w:jc w:val="both"/>
        <w:rPr>
          <w:rFonts w:ascii="Garamond" w:hAnsi="Garamond" w:cs="Arial"/>
          <w:b/>
          <w:bCs/>
          <w:sz w:val="22"/>
          <w:szCs w:val="22"/>
          <w:lang w:eastAsia="sk-SK"/>
        </w:rPr>
      </w:pPr>
    </w:p>
    <w:p w14:paraId="3D0742F8" w14:textId="77777777" w:rsidR="006771DD" w:rsidRPr="006E2AFA" w:rsidRDefault="006771DD" w:rsidP="006771DD">
      <w:pPr>
        <w:numPr>
          <w:ilvl w:val="1"/>
          <w:numId w:val="16"/>
        </w:numPr>
        <w:tabs>
          <w:tab w:val="left" w:pos="0"/>
        </w:tabs>
        <w:ind w:left="709" w:hanging="709"/>
        <w:jc w:val="both"/>
        <w:rPr>
          <w:rFonts w:ascii="Garamond" w:hAnsi="Garamond" w:cs="Arial"/>
          <w:sz w:val="22"/>
          <w:szCs w:val="22"/>
          <w:lang w:eastAsia="sk-SK"/>
        </w:rPr>
      </w:pPr>
      <w:r w:rsidRPr="006E2AFA">
        <w:rPr>
          <w:rFonts w:ascii="Garamond" w:hAnsi="Garamond" w:cs="Arial"/>
          <w:sz w:val="22"/>
          <w:szCs w:val="22"/>
          <w:lang w:eastAsia="sk-SK"/>
        </w:rPr>
        <w:t>Práva a povinnosti Zmluvných strán neupravené v Zmluve sa spravujú príslušnými ustanoveniami Obchodného zákonníka.</w:t>
      </w:r>
    </w:p>
    <w:p w14:paraId="5AA10653" w14:textId="77777777" w:rsidR="006771DD" w:rsidRPr="006E2AFA" w:rsidRDefault="006771DD" w:rsidP="006771DD">
      <w:pPr>
        <w:tabs>
          <w:tab w:val="left" w:pos="0"/>
        </w:tabs>
        <w:ind w:left="709" w:hanging="709"/>
        <w:jc w:val="both"/>
        <w:rPr>
          <w:rFonts w:ascii="Garamond" w:hAnsi="Garamond" w:cs="Arial"/>
          <w:sz w:val="22"/>
          <w:szCs w:val="22"/>
          <w:lang w:eastAsia="sk-SK"/>
        </w:rPr>
      </w:pPr>
    </w:p>
    <w:p w14:paraId="6E7C7D02" w14:textId="77777777" w:rsidR="006771DD" w:rsidRPr="006E2AFA" w:rsidRDefault="006771DD" w:rsidP="006771DD">
      <w:pPr>
        <w:numPr>
          <w:ilvl w:val="1"/>
          <w:numId w:val="16"/>
        </w:numPr>
        <w:tabs>
          <w:tab w:val="left" w:pos="0"/>
        </w:tabs>
        <w:ind w:left="709" w:hanging="709"/>
        <w:jc w:val="both"/>
        <w:rPr>
          <w:rFonts w:ascii="Garamond" w:hAnsi="Garamond" w:cs="Arial"/>
          <w:sz w:val="22"/>
          <w:szCs w:val="22"/>
          <w:lang w:eastAsia="sk-SK"/>
        </w:rPr>
      </w:pPr>
      <w:r w:rsidRPr="006E2AFA">
        <w:rPr>
          <w:rFonts w:ascii="Garamond" w:hAnsi="Garamond" w:cs="Arial"/>
          <w:sz w:val="22"/>
          <w:szCs w:val="22"/>
          <w:lang w:eastAsia="sk-SK"/>
        </w:rPr>
        <w:t>Zmluvné strany sa dohodli, že vzťahy upravené Zmluvou, ako aj vzťahy vznikajúce zo Zmluvy sa spravujú právnym poriadkom Slovenskej republiky.</w:t>
      </w:r>
    </w:p>
    <w:p w14:paraId="38D4B448" w14:textId="77777777" w:rsidR="006771DD" w:rsidRPr="006E2AFA" w:rsidRDefault="006771DD" w:rsidP="006771DD">
      <w:pPr>
        <w:tabs>
          <w:tab w:val="left" w:pos="0"/>
        </w:tabs>
        <w:ind w:left="709" w:hanging="709"/>
        <w:jc w:val="both"/>
        <w:rPr>
          <w:rFonts w:ascii="Garamond" w:hAnsi="Garamond" w:cs="Arial"/>
          <w:sz w:val="22"/>
          <w:szCs w:val="22"/>
          <w:lang w:eastAsia="sk-SK"/>
        </w:rPr>
      </w:pPr>
    </w:p>
    <w:p w14:paraId="5315000D" w14:textId="77777777" w:rsidR="006771DD" w:rsidRPr="006E2AFA" w:rsidRDefault="006771DD" w:rsidP="006771DD">
      <w:pPr>
        <w:numPr>
          <w:ilvl w:val="1"/>
          <w:numId w:val="16"/>
        </w:numPr>
        <w:tabs>
          <w:tab w:val="left" w:pos="0"/>
        </w:tabs>
        <w:ind w:left="709" w:hanging="709"/>
        <w:jc w:val="both"/>
        <w:rPr>
          <w:rFonts w:ascii="Garamond" w:hAnsi="Garamond" w:cs="Arial"/>
          <w:sz w:val="22"/>
          <w:szCs w:val="22"/>
          <w:lang w:eastAsia="sk-SK"/>
        </w:rPr>
      </w:pPr>
      <w:r w:rsidRPr="006E2AFA">
        <w:rPr>
          <w:rFonts w:ascii="Garamond" w:hAnsi="Garamond" w:cs="Arial"/>
          <w:sz w:val="22"/>
          <w:szCs w:val="22"/>
          <w:lang w:eastAsia="sk-SK"/>
        </w:rPr>
        <w:t>Zmluvné strany sa dohodli, že akýkoľvek spor vzniknutý na základe Zmluvy alebo v súvislosti so Zmluvou, vrátane otázok platnosti, účinnosti alebo výkladu Zmluvy bude rozhodnutý príslušným súdom v Slovenskej republike.</w:t>
      </w:r>
    </w:p>
    <w:p w14:paraId="67AFE104" w14:textId="77777777" w:rsidR="006771DD" w:rsidRPr="006E2AFA" w:rsidRDefault="006771DD" w:rsidP="006771DD">
      <w:pPr>
        <w:tabs>
          <w:tab w:val="left" w:pos="0"/>
        </w:tabs>
        <w:ind w:left="709" w:hanging="709"/>
        <w:jc w:val="both"/>
        <w:rPr>
          <w:rFonts w:ascii="Garamond" w:hAnsi="Garamond" w:cs="Arial"/>
          <w:sz w:val="22"/>
          <w:szCs w:val="22"/>
          <w:lang w:eastAsia="sk-SK"/>
        </w:rPr>
      </w:pPr>
    </w:p>
    <w:p w14:paraId="61583EAD" w14:textId="77777777" w:rsidR="006771DD" w:rsidRPr="00A37AD7" w:rsidRDefault="006771DD" w:rsidP="006771DD">
      <w:pPr>
        <w:numPr>
          <w:ilvl w:val="1"/>
          <w:numId w:val="16"/>
        </w:numPr>
        <w:tabs>
          <w:tab w:val="left" w:pos="0"/>
        </w:tabs>
        <w:ind w:left="709" w:hanging="709"/>
        <w:jc w:val="both"/>
        <w:rPr>
          <w:rFonts w:ascii="Garamond" w:hAnsi="Garamond" w:cs="Arial"/>
          <w:sz w:val="22"/>
          <w:szCs w:val="22"/>
        </w:rPr>
      </w:pPr>
      <w:r w:rsidRPr="006E2AFA">
        <w:rPr>
          <w:rFonts w:ascii="Garamond" w:hAnsi="Garamond"/>
          <w:sz w:val="22"/>
          <w:szCs w:val="22"/>
          <w:lang w:eastAsia="en-US"/>
        </w:rPr>
        <w:t>Práva</w:t>
      </w:r>
      <w:r w:rsidRPr="006E2AFA">
        <w:rPr>
          <w:rFonts w:ascii="Garamond" w:eastAsia="Calibri" w:hAnsi="Garamond"/>
          <w:sz w:val="22"/>
          <w:szCs w:val="22"/>
        </w:rPr>
        <w:t xml:space="preserve"> a povinnosti zo Zmluvy prechádzajú na právnych nástupcov Zmluvných strán. Poskytovateľ môže svoje </w:t>
      </w:r>
      <w:r w:rsidRPr="006E2AFA">
        <w:rPr>
          <w:rFonts w:ascii="Garamond" w:hAnsi="Garamond"/>
          <w:sz w:val="22"/>
          <w:szCs w:val="22"/>
          <w:lang w:eastAsia="en-US"/>
        </w:rPr>
        <w:t>pohľadávky</w:t>
      </w:r>
      <w:r w:rsidRPr="006E2AFA">
        <w:rPr>
          <w:rFonts w:ascii="Garamond" w:eastAsia="Calibri" w:hAnsi="Garamond"/>
          <w:sz w:val="22"/>
          <w:szCs w:val="22"/>
        </w:rPr>
        <w:t xml:space="preserve"> voči Objednávateľovi vyplývajúce zo Zmluvy postúpiť len s predchádzajúcim písomným súhlasom Objednávateľa.</w:t>
      </w:r>
    </w:p>
    <w:p w14:paraId="11696617" w14:textId="77777777" w:rsidR="006771DD" w:rsidRDefault="006771DD" w:rsidP="006771DD">
      <w:pPr>
        <w:pStyle w:val="Odsekzoznamu"/>
        <w:rPr>
          <w:rFonts w:ascii="Garamond" w:hAnsi="Garamond" w:cs="Arial"/>
          <w:sz w:val="22"/>
          <w:szCs w:val="22"/>
        </w:rPr>
      </w:pPr>
    </w:p>
    <w:p w14:paraId="137E41C5" w14:textId="77777777" w:rsidR="006771DD" w:rsidRPr="006E2AFA" w:rsidRDefault="006771DD" w:rsidP="006771DD">
      <w:pPr>
        <w:numPr>
          <w:ilvl w:val="1"/>
          <w:numId w:val="16"/>
        </w:numPr>
        <w:tabs>
          <w:tab w:val="left" w:pos="0"/>
        </w:tabs>
        <w:ind w:left="709" w:hanging="709"/>
        <w:jc w:val="both"/>
        <w:rPr>
          <w:rFonts w:ascii="Garamond" w:hAnsi="Garamond" w:cs="Arial"/>
          <w:sz w:val="22"/>
          <w:szCs w:val="22"/>
          <w:lang w:eastAsia="sk-SK"/>
        </w:rPr>
      </w:pPr>
      <w:r w:rsidRPr="006E2AFA">
        <w:rPr>
          <w:rFonts w:ascii="Garamond" w:hAnsi="Garamond" w:cs="Garamond"/>
          <w:sz w:val="22"/>
          <w:szCs w:val="22"/>
          <w:lang w:eastAsia="sk-SK"/>
        </w:rPr>
        <w:t xml:space="preserve">Zmluvu možno meniť jedine formou písomných, očíslovaných dodatkov, podpísaných Zmluvnými stranami. </w:t>
      </w:r>
    </w:p>
    <w:p w14:paraId="6DADEBFE" w14:textId="77777777" w:rsidR="006771DD" w:rsidRPr="006E2AFA" w:rsidRDefault="006771DD" w:rsidP="006771DD">
      <w:pPr>
        <w:tabs>
          <w:tab w:val="left" w:pos="0"/>
        </w:tabs>
        <w:ind w:left="709"/>
        <w:jc w:val="both"/>
        <w:rPr>
          <w:rFonts w:ascii="Garamond" w:hAnsi="Garamond" w:cs="Arial"/>
          <w:sz w:val="22"/>
          <w:szCs w:val="22"/>
          <w:lang w:eastAsia="sk-SK"/>
        </w:rPr>
      </w:pPr>
    </w:p>
    <w:p w14:paraId="44436FC7" w14:textId="77777777" w:rsidR="006771DD" w:rsidRPr="006E2AFA" w:rsidRDefault="006771DD" w:rsidP="006771DD">
      <w:pPr>
        <w:numPr>
          <w:ilvl w:val="1"/>
          <w:numId w:val="16"/>
        </w:numPr>
        <w:tabs>
          <w:tab w:val="left" w:pos="0"/>
        </w:tabs>
        <w:ind w:left="709" w:hanging="709"/>
        <w:jc w:val="both"/>
        <w:rPr>
          <w:rFonts w:ascii="Garamond" w:hAnsi="Garamond" w:cs="Arial"/>
          <w:sz w:val="22"/>
          <w:szCs w:val="22"/>
          <w:lang w:eastAsia="sk-SK"/>
        </w:rPr>
      </w:pPr>
      <w:r w:rsidRPr="006E2AFA">
        <w:rPr>
          <w:rFonts w:ascii="Garamond" w:hAnsi="Garamond" w:cs="Garamond"/>
          <w:sz w:val="22"/>
          <w:szCs w:val="22"/>
          <w:lang w:eastAsia="sk-SK"/>
        </w:rPr>
        <w:t>Zmluvné strany sa dohodli, v rozsahu v akom to právne predpisy pripúšťajú, že vylučujú právo Kupujúceho započítať bez súhlasu Predávajúceho akúkoľvek svoju pohľadávku voči Predávajúcemu oproti akejkoľvek pohľadávke Predávajúceho voči Kupujúcemu.</w:t>
      </w:r>
    </w:p>
    <w:p w14:paraId="6A23EC8C" w14:textId="77777777" w:rsidR="006771DD" w:rsidRPr="006E2AFA" w:rsidRDefault="006771DD" w:rsidP="006771DD">
      <w:pPr>
        <w:tabs>
          <w:tab w:val="left" w:pos="0"/>
        </w:tabs>
        <w:ind w:left="709" w:hanging="709"/>
        <w:jc w:val="both"/>
        <w:rPr>
          <w:rFonts w:ascii="Garamond" w:hAnsi="Garamond" w:cs="Arial"/>
          <w:sz w:val="22"/>
          <w:szCs w:val="22"/>
          <w:lang w:eastAsia="sk-SK"/>
        </w:rPr>
      </w:pPr>
    </w:p>
    <w:p w14:paraId="7F36AD18" w14:textId="77777777" w:rsidR="006771DD" w:rsidRPr="006E2AFA" w:rsidRDefault="006771DD" w:rsidP="006771DD">
      <w:pPr>
        <w:numPr>
          <w:ilvl w:val="1"/>
          <w:numId w:val="16"/>
        </w:numPr>
        <w:tabs>
          <w:tab w:val="left" w:pos="0"/>
        </w:tabs>
        <w:ind w:left="709" w:hanging="709"/>
        <w:jc w:val="both"/>
        <w:rPr>
          <w:rFonts w:ascii="Garamond" w:hAnsi="Garamond" w:cs="Arial"/>
          <w:sz w:val="22"/>
          <w:szCs w:val="22"/>
          <w:lang w:eastAsia="sk-SK"/>
        </w:rPr>
      </w:pPr>
      <w:r w:rsidRPr="006E2AFA">
        <w:rPr>
          <w:rFonts w:ascii="Garamond" w:hAnsi="Garamond" w:cs="Garamond"/>
          <w:sz w:val="22"/>
          <w:szCs w:val="22"/>
          <w:lang w:eastAsia="sk-SK"/>
        </w:rPr>
        <w:t>Zmluvné strany sa dohodli, že Predávajúci môže kedykoľvek započítať pohľadávku, ktorú má voči Kupujúcemu proti akejkoľvek pohľadávke (bez ohľadu na to, či je v čase započítania splatná alebo nie), ktorú má Kupujúci voči Predávajúcemu. Ak sú započítavané pohľadávky denominované v rôznych menách, Predávajúci je oprávnený pre účely započítania prepočítať čiastku ktorejkoľvek pohľadávky do meny druhej pohľadávky, pričom použije výmenný kurz stanovený v kurzovom lístku publikovanom Európskou centrálnou bankou.</w:t>
      </w:r>
    </w:p>
    <w:p w14:paraId="6F9B63AF" w14:textId="77777777" w:rsidR="006771DD" w:rsidRPr="006E2AFA" w:rsidRDefault="006771DD" w:rsidP="006771DD">
      <w:pPr>
        <w:tabs>
          <w:tab w:val="left" w:pos="0"/>
        </w:tabs>
        <w:ind w:left="709" w:hanging="709"/>
        <w:jc w:val="both"/>
        <w:rPr>
          <w:rFonts w:ascii="Garamond" w:hAnsi="Garamond" w:cs="Arial"/>
          <w:sz w:val="22"/>
          <w:szCs w:val="22"/>
          <w:lang w:eastAsia="sk-SK"/>
        </w:rPr>
      </w:pPr>
    </w:p>
    <w:p w14:paraId="374C150E" w14:textId="77777777" w:rsidR="006771DD" w:rsidRPr="006E2AFA" w:rsidRDefault="006771DD" w:rsidP="006771DD">
      <w:pPr>
        <w:numPr>
          <w:ilvl w:val="1"/>
          <w:numId w:val="16"/>
        </w:numPr>
        <w:tabs>
          <w:tab w:val="left" w:pos="0"/>
        </w:tabs>
        <w:ind w:left="709" w:hanging="709"/>
        <w:jc w:val="both"/>
        <w:rPr>
          <w:rFonts w:ascii="Garamond" w:hAnsi="Garamond" w:cs="Arial"/>
          <w:sz w:val="22"/>
          <w:szCs w:val="22"/>
          <w:lang w:eastAsia="sk-SK"/>
        </w:rPr>
      </w:pPr>
      <w:r w:rsidRPr="006E2AFA">
        <w:rPr>
          <w:rFonts w:ascii="Garamond" w:hAnsi="Garamond" w:cs="Garamond"/>
          <w:sz w:val="22"/>
          <w:szCs w:val="22"/>
          <w:lang w:eastAsia="sk-SK"/>
        </w:rPr>
        <w:t>Žiadna zo Zmluvných strán nezodpovedá za omeškanie alebo nesplnenie svojej zmluvnej povinnosti, pokiaľ dôjde k nepredvídateľnej udalosti, ktorú povinná Zmluvná strana nemôže ovplyvniť, najmä k živelnej pohrome, vojne, občianskym nepokojom, nedostatku surovín na trhu, sabotáži, štrajku, alebo inému prípadu tzv. „vyššej moci“. Povinná Zmluvná strana sa zaväzuje omeškanie alebo nemožnosť plnenia zmluvnej povinnosti druhej Zmluvnej strane bezodkladne oznámiť a vyvinúť maximálne úsilie k odstráneniu takejto udalosti, pokiaľ to bude možné. Po odstránení tejto udalosti sa povinná Zmluvná strana zaväzuje vyvinúť maximálne úsilie k splneniu omeškanej zmluvnej povinnosti.</w:t>
      </w:r>
    </w:p>
    <w:p w14:paraId="7CD083E3" w14:textId="77777777" w:rsidR="006771DD" w:rsidRPr="006E2AFA" w:rsidRDefault="006771DD" w:rsidP="006771DD">
      <w:pPr>
        <w:tabs>
          <w:tab w:val="left" w:pos="0"/>
        </w:tabs>
        <w:ind w:left="709"/>
        <w:jc w:val="both"/>
        <w:rPr>
          <w:rFonts w:ascii="Garamond" w:hAnsi="Garamond" w:cs="Arial"/>
          <w:sz w:val="22"/>
          <w:szCs w:val="22"/>
          <w:lang w:eastAsia="sk-SK"/>
        </w:rPr>
      </w:pPr>
    </w:p>
    <w:p w14:paraId="66609871" w14:textId="77777777" w:rsidR="006771DD" w:rsidRPr="006E2AFA" w:rsidRDefault="006771DD" w:rsidP="006771DD">
      <w:pPr>
        <w:numPr>
          <w:ilvl w:val="1"/>
          <w:numId w:val="16"/>
        </w:numPr>
        <w:tabs>
          <w:tab w:val="left" w:pos="0"/>
        </w:tabs>
        <w:ind w:left="709" w:hanging="709"/>
        <w:jc w:val="both"/>
        <w:rPr>
          <w:rFonts w:ascii="Garamond" w:hAnsi="Garamond" w:cs="Garamond"/>
          <w:sz w:val="22"/>
          <w:szCs w:val="22"/>
          <w:lang w:eastAsia="sk-SK"/>
        </w:rPr>
      </w:pPr>
      <w:bookmarkStart w:id="3" w:name="_Hlk510519098"/>
      <w:r w:rsidRPr="006E2AFA">
        <w:rPr>
          <w:rFonts w:ascii="Garamond" w:hAnsi="Garamond" w:cs="Garamond"/>
          <w:sz w:val="22"/>
          <w:szCs w:val="22"/>
          <w:lang w:eastAsia="sk-SK"/>
        </w:rPr>
        <w:t xml:space="preserve">V prípade, ak sa niektoré z ustanovení Zmluvy stane neplatným alebo nevymáhateľným, nemá takáto neplatnosť alebo nevymáhateľnosť niektorého z ustanovení Zmluvy vplyv na platnosť a vymáhateľnosť ostatných ustanovení Zmluvy. Zmluvné strany sú v takomto prípade povinné bez zbytočného odkladu uzatvoriť dodatok k Zmluve, ktorý nahradí neplatné alebo nevymáhateľné </w:t>
      </w:r>
      <w:r w:rsidRPr="006E2AFA">
        <w:rPr>
          <w:rFonts w:ascii="Garamond" w:hAnsi="Garamond" w:cs="Garamond"/>
          <w:sz w:val="22"/>
          <w:szCs w:val="22"/>
          <w:lang w:eastAsia="sk-SK"/>
        </w:rPr>
        <w:lastRenderedPageBreak/>
        <w:t>ustanovenie Zmluvy iným ustanovením, ktoré ho v právnom aj obchodnom zmysle najbližšie nahradzuje tak, aby bola vôľa Zmluvných strán vyjadrená v nahrádzaných ustanoveniach Zmluvy zachovaná.</w:t>
      </w:r>
    </w:p>
    <w:bookmarkEnd w:id="3"/>
    <w:p w14:paraId="22C5265B" w14:textId="77777777" w:rsidR="006771DD" w:rsidRPr="006E2AFA" w:rsidRDefault="006771DD" w:rsidP="006771DD">
      <w:pPr>
        <w:tabs>
          <w:tab w:val="left" w:pos="0"/>
        </w:tabs>
        <w:ind w:left="709" w:hanging="709"/>
        <w:jc w:val="both"/>
        <w:rPr>
          <w:rFonts w:ascii="Garamond" w:hAnsi="Garamond" w:cs="Arial"/>
          <w:sz w:val="22"/>
          <w:szCs w:val="22"/>
          <w:lang w:eastAsia="sk-SK"/>
        </w:rPr>
      </w:pPr>
    </w:p>
    <w:p w14:paraId="005D3BD7" w14:textId="77777777" w:rsidR="006771DD" w:rsidRPr="006E2AFA" w:rsidRDefault="006771DD" w:rsidP="006771DD">
      <w:pPr>
        <w:numPr>
          <w:ilvl w:val="1"/>
          <w:numId w:val="16"/>
        </w:numPr>
        <w:tabs>
          <w:tab w:val="left" w:pos="0"/>
        </w:tabs>
        <w:ind w:left="709" w:hanging="709"/>
        <w:jc w:val="both"/>
        <w:rPr>
          <w:rFonts w:ascii="Garamond" w:hAnsi="Garamond" w:cs="Arial"/>
          <w:sz w:val="22"/>
          <w:szCs w:val="22"/>
          <w:lang w:eastAsia="sk-SK"/>
        </w:rPr>
      </w:pPr>
      <w:r w:rsidRPr="006E2AFA">
        <w:rPr>
          <w:rFonts w:ascii="Garamond" w:hAnsi="Garamond" w:cs="Garamond"/>
          <w:sz w:val="22"/>
          <w:szCs w:val="22"/>
          <w:lang w:eastAsia="sk-SK"/>
        </w:rPr>
        <w:t xml:space="preserve">Zmluvné strany zhodne prehlasujú, (i) že si Zmluvu riadne prečítali, (ii) v plnom rozsahu porozumeli jej obsahu, ktorý je pre </w:t>
      </w:r>
      <w:proofErr w:type="spellStart"/>
      <w:r w:rsidRPr="006E2AFA">
        <w:rPr>
          <w:rFonts w:ascii="Garamond" w:hAnsi="Garamond" w:cs="Garamond"/>
          <w:sz w:val="22"/>
          <w:szCs w:val="22"/>
          <w:lang w:eastAsia="sk-SK"/>
        </w:rPr>
        <w:t>ne</w:t>
      </w:r>
      <w:proofErr w:type="spellEnd"/>
      <w:r w:rsidRPr="006E2AFA">
        <w:rPr>
          <w:rFonts w:ascii="Garamond" w:hAnsi="Garamond" w:cs="Garamond"/>
          <w:sz w:val="22"/>
          <w:szCs w:val="22"/>
          <w:lang w:eastAsia="sk-SK"/>
        </w:rPr>
        <w:t xml:space="preserve"> dostatočne zrozumiteľný a určitý, (iii) že táto vyjadruje ich slobodnú a vážnu vôľu bez akýchkoľvek omylov a (iv) že táto nebola uzavretá ani v tiesni, ani za nápadne nevýhodných podmienok plynúcich pre ktorúkoľvek Zmluvnú stranu, na znak čoho ju týmto vlastnoručne podpisujú.</w:t>
      </w:r>
    </w:p>
    <w:p w14:paraId="13CD6539" w14:textId="77777777" w:rsidR="006771DD" w:rsidRPr="006E2AFA" w:rsidRDefault="006771DD" w:rsidP="006771DD">
      <w:pPr>
        <w:tabs>
          <w:tab w:val="left" w:pos="0"/>
        </w:tabs>
        <w:ind w:left="709" w:hanging="709"/>
        <w:jc w:val="both"/>
        <w:rPr>
          <w:rFonts w:ascii="Garamond" w:hAnsi="Garamond" w:cs="Arial"/>
          <w:sz w:val="22"/>
          <w:szCs w:val="22"/>
          <w:lang w:eastAsia="sk-SK"/>
        </w:rPr>
      </w:pPr>
    </w:p>
    <w:p w14:paraId="49B10570" w14:textId="77777777" w:rsidR="006771DD" w:rsidRPr="006E2AFA" w:rsidRDefault="006771DD" w:rsidP="006771DD">
      <w:pPr>
        <w:numPr>
          <w:ilvl w:val="1"/>
          <w:numId w:val="16"/>
        </w:numPr>
        <w:tabs>
          <w:tab w:val="left" w:pos="0"/>
        </w:tabs>
        <w:ind w:left="709" w:hanging="709"/>
        <w:jc w:val="both"/>
        <w:rPr>
          <w:rFonts w:ascii="Garamond" w:hAnsi="Garamond" w:cs="Arial"/>
          <w:sz w:val="22"/>
          <w:szCs w:val="22"/>
          <w:lang w:eastAsia="sk-SK"/>
        </w:rPr>
      </w:pPr>
      <w:r w:rsidRPr="006E2AFA">
        <w:rPr>
          <w:rFonts w:ascii="Garamond" w:hAnsi="Garamond" w:cs="Garamond"/>
          <w:sz w:val="22"/>
          <w:szCs w:val="22"/>
          <w:lang w:eastAsia="sk-SK"/>
        </w:rPr>
        <w:t>Zmluva je vyhotovená v</w:t>
      </w:r>
      <w:r>
        <w:rPr>
          <w:rFonts w:ascii="Garamond" w:hAnsi="Garamond" w:cs="Garamond"/>
          <w:sz w:val="22"/>
          <w:szCs w:val="22"/>
          <w:lang w:eastAsia="sk-SK"/>
        </w:rPr>
        <w:t> 3 (troch</w:t>
      </w:r>
      <w:r w:rsidRPr="006E2AFA">
        <w:rPr>
          <w:rFonts w:ascii="Garamond" w:hAnsi="Garamond" w:cs="Garamond"/>
          <w:sz w:val="22"/>
          <w:szCs w:val="22"/>
          <w:lang w:eastAsia="sk-SK"/>
        </w:rPr>
        <w:t xml:space="preserve">) rovnopisoch, s tým, že všetky rovnopisy majú platnosť originálu, pričom </w:t>
      </w:r>
      <w:r>
        <w:rPr>
          <w:rFonts w:ascii="Garamond" w:hAnsi="Garamond" w:cs="Garamond"/>
          <w:sz w:val="22"/>
          <w:szCs w:val="22"/>
          <w:lang w:eastAsia="sk-SK"/>
        </w:rPr>
        <w:t>Predávajúci</w:t>
      </w:r>
      <w:r w:rsidRPr="006E2AFA">
        <w:rPr>
          <w:rFonts w:ascii="Garamond" w:hAnsi="Garamond" w:cs="Garamond"/>
          <w:sz w:val="22"/>
          <w:szCs w:val="22"/>
          <w:lang w:eastAsia="sk-SK"/>
        </w:rPr>
        <w:t xml:space="preserve"> dostan</w:t>
      </w:r>
      <w:r>
        <w:rPr>
          <w:rFonts w:ascii="Garamond" w:hAnsi="Garamond" w:cs="Garamond"/>
          <w:sz w:val="22"/>
          <w:szCs w:val="22"/>
          <w:lang w:eastAsia="sk-SK"/>
        </w:rPr>
        <w:t>e</w:t>
      </w:r>
      <w:r w:rsidRPr="006E2AFA">
        <w:rPr>
          <w:rFonts w:ascii="Garamond" w:hAnsi="Garamond" w:cs="Garamond"/>
          <w:sz w:val="22"/>
          <w:szCs w:val="22"/>
          <w:lang w:eastAsia="sk-SK"/>
        </w:rPr>
        <w:t xml:space="preserve"> </w:t>
      </w:r>
      <w:r>
        <w:rPr>
          <w:rFonts w:ascii="Garamond" w:hAnsi="Garamond" w:cs="Garamond"/>
          <w:sz w:val="22"/>
          <w:szCs w:val="22"/>
          <w:lang w:eastAsia="sk-SK"/>
        </w:rPr>
        <w:t>2 (dva</w:t>
      </w:r>
      <w:r w:rsidRPr="006E2AFA">
        <w:rPr>
          <w:rFonts w:ascii="Garamond" w:hAnsi="Garamond" w:cs="Garamond"/>
          <w:sz w:val="22"/>
          <w:szCs w:val="22"/>
          <w:lang w:eastAsia="sk-SK"/>
        </w:rPr>
        <w:t>) rovnopis</w:t>
      </w:r>
      <w:r>
        <w:rPr>
          <w:rFonts w:ascii="Garamond" w:hAnsi="Garamond" w:cs="Garamond"/>
          <w:sz w:val="22"/>
          <w:szCs w:val="22"/>
          <w:lang w:eastAsia="sk-SK"/>
        </w:rPr>
        <w:t>y a Kupujúci dostane 1 (jeden) rovnopis.</w:t>
      </w:r>
    </w:p>
    <w:p w14:paraId="233F1487" w14:textId="77777777" w:rsidR="006771DD" w:rsidRPr="006E2AFA" w:rsidRDefault="006771DD" w:rsidP="006771DD">
      <w:pPr>
        <w:tabs>
          <w:tab w:val="left" w:pos="426"/>
        </w:tabs>
        <w:jc w:val="both"/>
        <w:rPr>
          <w:rFonts w:ascii="Garamond" w:eastAsia="Calibri" w:hAnsi="Garamond"/>
          <w:sz w:val="22"/>
          <w:szCs w:val="22"/>
          <w:lang w:eastAsia="sk-SK"/>
        </w:rPr>
      </w:pPr>
    </w:p>
    <w:p w14:paraId="4603343E" w14:textId="77777777" w:rsidR="006771DD" w:rsidRPr="006E2AFA" w:rsidRDefault="006771DD" w:rsidP="006771DD">
      <w:pPr>
        <w:tabs>
          <w:tab w:val="left" w:pos="709"/>
        </w:tabs>
        <w:jc w:val="both"/>
        <w:rPr>
          <w:rFonts w:ascii="Garamond" w:hAnsi="Garamond"/>
          <w:sz w:val="22"/>
          <w:szCs w:val="22"/>
        </w:rPr>
      </w:pPr>
      <w:r w:rsidRPr="006E2AFA">
        <w:rPr>
          <w:rFonts w:ascii="Garamond" w:hAnsi="Garamond"/>
          <w:sz w:val="22"/>
          <w:szCs w:val="22"/>
          <w:u w:val="single"/>
        </w:rPr>
        <w:t>Prílohy</w:t>
      </w:r>
      <w:r w:rsidRPr="006E2AFA">
        <w:rPr>
          <w:rFonts w:ascii="Garamond" w:hAnsi="Garamond"/>
          <w:sz w:val="22"/>
          <w:szCs w:val="22"/>
        </w:rPr>
        <w:t>:</w:t>
      </w:r>
      <w:r w:rsidRPr="006E2AFA">
        <w:rPr>
          <w:rFonts w:ascii="Garamond" w:hAnsi="Garamond"/>
          <w:sz w:val="22"/>
          <w:szCs w:val="22"/>
        </w:rPr>
        <w:tab/>
      </w:r>
    </w:p>
    <w:p w14:paraId="03F80705" w14:textId="77777777" w:rsidR="006771DD" w:rsidRPr="006E2AFA" w:rsidRDefault="006771DD" w:rsidP="006771DD">
      <w:pPr>
        <w:tabs>
          <w:tab w:val="left" w:pos="709"/>
        </w:tabs>
        <w:jc w:val="both"/>
        <w:rPr>
          <w:rFonts w:ascii="Garamond" w:hAnsi="Garamond"/>
          <w:sz w:val="22"/>
          <w:szCs w:val="22"/>
        </w:rPr>
      </w:pPr>
    </w:p>
    <w:p w14:paraId="5D31EBC9" w14:textId="77777777" w:rsidR="006771DD" w:rsidRPr="006E2AFA" w:rsidRDefault="006771DD" w:rsidP="006771DD">
      <w:pPr>
        <w:tabs>
          <w:tab w:val="left" w:pos="709"/>
        </w:tabs>
        <w:jc w:val="both"/>
        <w:rPr>
          <w:rFonts w:ascii="Garamond" w:hAnsi="Garamond"/>
          <w:sz w:val="22"/>
          <w:szCs w:val="22"/>
        </w:rPr>
      </w:pPr>
      <w:r w:rsidRPr="006E2AFA">
        <w:rPr>
          <w:rFonts w:ascii="Garamond" w:hAnsi="Garamond"/>
          <w:sz w:val="22"/>
          <w:szCs w:val="22"/>
        </w:rPr>
        <w:t>Príloha 1: Špecifikácia Tovaru</w:t>
      </w:r>
    </w:p>
    <w:p w14:paraId="5F2F54DC" w14:textId="77777777" w:rsidR="006771DD" w:rsidRPr="006E2AFA" w:rsidRDefault="006771DD" w:rsidP="006771DD">
      <w:pPr>
        <w:jc w:val="both"/>
        <w:rPr>
          <w:rFonts w:ascii="Garamond" w:hAnsi="Garamond"/>
          <w:sz w:val="22"/>
          <w:szCs w:val="22"/>
        </w:rPr>
      </w:pPr>
      <w:r w:rsidRPr="006E2AFA">
        <w:rPr>
          <w:rFonts w:ascii="Garamond" w:hAnsi="Garamond"/>
          <w:sz w:val="22"/>
          <w:szCs w:val="22"/>
        </w:rPr>
        <w:t>Príloha 2: Preberací protokol</w:t>
      </w:r>
    </w:p>
    <w:p w14:paraId="35D769C5" w14:textId="77777777" w:rsidR="006771DD" w:rsidRPr="006E2AFA" w:rsidRDefault="006771DD" w:rsidP="006771DD">
      <w:pPr>
        <w:tabs>
          <w:tab w:val="center" w:pos="4536"/>
          <w:tab w:val="right" w:pos="9072"/>
        </w:tabs>
        <w:jc w:val="center"/>
        <w:rPr>
          <w:rFonts w:ascii="Garamond" w:hAnsi="Garamond" w:cs="Garamond"/>
          <w:b/>
          <w:bCs/>
          <w:caps/>
          <w:noProof/>
          <w:sz w:val="22"/>
          <w:szCs w:val="22"/>
          <w:lang w:eastAsia="sk-SK"/>
        </w:rPr>
      </w:pPr>
      <w:r w:rsidRPr="006E2AFA">
        <w:rPr>
          <w:rFonts w:ascii="Garamond" w:hAnsi="Garamond" w:cs="Garamond"/>
          <w:b/>
          <w:bCs/>
          <w:caps/>
          <w:noProof/>
          <w:sz w:val="22"/>
          <w:szCs w:val="22"/>
          <w:lang w:eastAsia="sk-SK"/>
        </w:rPr>
        <w:t xml:space="preserve"> </w:t>
      </w:r>
      <w:r w:rsidRPr="006E2AFA">
        <w:rPr>
          <w:rFonts w:ascii="Garamond" w:hAnsi="Garamond" w:cs="Garamond"/>
          <w:b/>
          <w:bCs/>
          <w:caps/>
          <w:noProof/>
          <w:sz w:val="22"/>
          <w:szCs w:val="22"/>
          <w:lang w:eastAsia="sk-SK"/>
        </w:rPr>
        <w:br w:type="page"/>
      </w:r>
    </w:p>
    <w:p w14:paraId="240168FC" w14:textId="77777777" w:rsidR="006771DD" w:rsidRPr="006E2AFA" w:rsidRDefault="006771DD" w:rsidP="006771DD">
      <w:pPr>
        <w:tabs>
          <w:tab w:val="center" w:pos="4536"/>
          <w:tab w:val="right" w:pos="9072"/>
        </w:tabs>
        <w:jc w:val="center"/>
        <w:rPr>
          <w:rFonts w:ascii="Garamond" w:hAnsi="Garamond" w:cs="Garamond"/>
          <w:b/>
          <w:bCs/>
          <w:noProof/>
          <w:sz w:val="22"/>
          <w:szCs w:val="22"/>
          <w:lang w:eastAsia="sk-SK"/>
        </w:rPr>
      </w:pPr>
      <w:r w:rsidRPr="006E2AFA">
        <w:rPr>
          <w:rFonts w:ascii="Garamond" w:hAnsi="Garamond" w:cs="Garamond"/>
          <w:b/>
          <w:bCs/>
          <w:caps/>
          <w:noProof/>
          <w:sz w:val="22"/>
          <w:szCs w:val="22"/>
          <w:lang w:eastAsia="sk-SK"/>
        </w:rPr>
        <w:lastRenderedPageBreak/>
        <w:t>Príloha</w:t>
      </w:r>
      <w:r w:rsidRPr="006E2AFA">
        <w:rPr>
          <w:rFonts w:ascii="Garamond" w:hAnsi="Garamond" w:cs="Garamond"/>
          <w:b/>
          <w:bCs/>
          <w:noProof/>
          <w:sz w:val="22"/>
          <w:szCs w:val="22"/>
          <w:lang w:eastAsia="sk-SK"/>
        </w:rPr>
        <w:t xml:space="preserve"> 1</w:t>
      </w:r>
    </w:p>
    <w:p w14:paraId="65254AC9" w14:textId="77777777" w:rsidR="006771DD" w:rsidRPr="006E2AFA" w:rsidRDefault="006771DD" w:rsidP="006771DD">
      <w:pPr>
        <w:tabs>
          <w:tab w:val="center" w:pos="4536"/>
          <w:tab w:val="right" w:pos="9072"/>
        </w:tabs>
        <w:jc w:val="center"/>
        <w:rPr>
          <w:rFonts w:ascii="Garamond" w:hAnsi="Garamond" w:cs="Garamond"/>
          <w:b/>
          <w:bCs/>
          <w:caps/>
          <w:noProof/>
          <w:sz w:val="22"/>
          <w:szCs w:val="22"/>
          <w:lang w:eastAsia="sk-SK"/>
        </w:rPr>
      </w:pPr>
      <w:r w:rsidRPr="006E2AFA">
        <w:rPr>
          <w:rFonts w:ascii="Garamond" w:hAnsi="Garamond" w:cs="Garamond"/>
          <w:b/>
          <w:bCs/>
          <w:caps/>
          <w:noProof/>
          <w:sz w:val="22"/>
          <w:szCs w:val="22"/>
          <w:lang w:eastAsia="sk-SK"/>
        </w:rPr>
        <w:t>ŠPECIFIKÁCIA ToVARU</w:t>
      </w:r>
    </w:p>
    <w:p w14:paraId="62B2E68C" w14:textId="77777777" w:rsidR="006771DD" w:rsidRPr="006E2AFA" w:rsidRDefault="006771DD" w:rsidP="006771DD">
      <w:pPr>
        <w:jc w:val="center"/>
        <w:rPr>
          <w:rFonts w:ascii="Garamond" w:hAnsi="Garamond" w:cs="Garamond"/>
          <w:b/>
          <w:bCs/>
          <w:noProof/>
          <w:sz w:val="22"/>
          <w:szCs w:val="22"/>
          <w:lang w:eastAsia="sk-SK"/>
        </w:rPr>
      </w:pPr>
    </w:p>
    <w:p w14:paraId="0443676C" w14:textId="77777777" w:rsidR="006771DD" w:rsidRPr="006E2AFA" w:rsidRDefault="006771DD" w:rsidP="006771DD">
      <w:pPr>
        <w:tabs>
          <w:tab w:val="center" w:pos="4536"/>
          <w:tab w:val="right" w:pos="9072"/>
        </w:tabs>
        <w:jc w:val="center"/>
        <w:rPr>
          <w:rFonts w:ascii="Garamond" w:hAnsi="Garamond" w:cs="Garamond"/>
          <w:b/>
          <w:bCs/>
          <w:caps/>
          <w:noProof/>
          <w:sz w:val="22"/>
          <w:szCs w:val="22"/>
          <w:lang w:eastAsia="sk-SK"/>
        </w:rPr>
      </w:pPr>
    </w:p>
    <w:p w14:paraId="28E3568E" w14:textId="77777777" w:rsidR="006771DD" w:rsidRPr="006E2AFA" w:rsidRDefault="006771DD" w:rsidP="006771DD">
      <w:pPr>
        <w:tabs>
          <w:tab w:val="center" w:pos="4536"/>
          <w:tab w:val="right" w:pos="9072"/>
        </w:tabs>
        <w:jc w:val="center"/>
        <w:rPr>
          <w:rFonts w:ascii="Garamond" w:hAnsi="Garamond" w:cs="Garamond"/>
          <w:b/>
          <w:bCs/>
          <w:caps/>
          <w:noProof/>
          <w:sz w:val="22"/>
          <w:szCs w:val="22"/>
          <w:lang w:eastAsia="sk-SK"/>
        </w:rPr>
      </w:pPr>
    </w:p>
    <w:p w14:paraId="347C4188" w14:textId="77777777" w:rsidR="006771DD" w:rsidRPr="006E2AFA" w:rsidRDefault="006771DD" w:rsidP="006771DD">
      <w:pPr>
        <w:tabs>
          <w:tab w:val="center" w:pos="4536"/>
          <w:tab w:val="right" w:pos="9072"/>
        </w:tabs>
        <w:jc w:val="center"/>
        <w:rPr>
          <w:rFonts w:ascii="Garamond" w:hAnsi="Garamond" w:cs="Garamond"/>
          <w:b/>
          <w:bCs/>
          <w:caps/>
          <w:noProof/>
          <w:sz w:val="22"/>
          <w:szCs w:val="22"/>
          <w:lang w:eastAsia="sk-SK"/>
        </w:rPr>
      </w:pPr>
    </w:p>
    <w:p w14:paraId="1DEABDDF" w14:textId="77777777" w:rsidR="006771DD" w:rsidRPr="006E2AFA" w:rsidRDefault="006771DD" w:rsidP="006771DD">
      <w:pPr>
        <w:tabs>
          <w:tab w:val="center" w:pos="4536"/>
          <w:tab w:val="right" w:pos="9072"/>
        </w:tabs>
        <w:jc w:val="center"/>
        <w:rPr>
          <w:rFonts w:ascii="Garamond" w:hAnsi="Garamond" w:cs="Garamond"/>
          <w:b/>
          <w:bCs/>
          <w:caps/>
          <w:noProof/>
          <w:sz w:val="22"/>
          <w:szCs w:val="22"/>
          <w:lang w:eastAsia="sk-SK"/>
        </w:rPr>
      </w:pPr>
    </w:p>
    <w:p w14:paraId="5182E815" w14:textId="77777777" w:rsidR="006771DD" w:rsidRPr="006E2AFA" w:rsidRDefault="006771DD" w:rsidP="006771DD">
      <w:pPr>
        <w:tabs>
          <w:tab w:val="center" w:pos="4536"/>
          <w:tab w:val="right" w:pos="9072"/>
        </w:tabs>
        <w:jc w:val="center"/>
        <w:rPr>
          <w:rFonts w:ascii="Garamond" w:hAnsi="Garamond" w:cs="Garamond"/>
          <w:b/>
          <w:bCs/>
          <w:caps/>
          <w:noProof/>
          <w:sz w:val="22"/>
          <w:szCs w:val="22"/>
          <w:lang w:eastAsia="sk-SK"/>
        </w:rPr>
      </w:pPr>
    </w:p>
    <w:p w14:paraId="260E3FD4" w14:textId="77777777" w:rsidR="006771DD" w:rsidRPr="006E2AFA" w:rsidRDefault="006771DD" w:rsidP="006771DD">
      <w:pPr>
        <w:tabs>
          <w:tab w:val="center" w:pos="4536"/>
          <w:tab w:val="right" w:pos="9072"/>
        </w:tabs>
        <w:jc w:val="center"/>
        <w:rPr>
          <w:rFonts w:ascii="Garamond" w:hAnsi="Garamond" w:cs="Garamond"/>
          <w:b/>
          <w:bCs/>
          <w:caps/>
          <w:noProof/>
          <w:sz w:val="22"/>
          <w:szCs w:val="22"/>
          <w:lang w:eastAsia="sk-SK"/>
        </w:rPr>
      </w:pPr>
    </w:p>
    <w:p w14:paraId="0BB36576" w14:textId="77777777" w:rsidR="006771DD" w:rsidRPr="006E2AFA" w:rsidRDefault="006771DD" w:rsidP="006771DD">
      <w:pPr>
        <w:tabs>
          <w:tab w:val="center" w:pos="4536"/>
          <w:tab w:val="right" w:pos="9072"/>
        </w:tabs>
        <w:jc w:val="center"/>
        <w:rPr>
          <w:rFonts w:ascii="Garamond" w:hAnsi="Garamond" w:cs="Garamond"/>
          <w:b/>
          <w:bCs/>
          <w:caps/>
          <w:noProof/>
          <w:sz w:val="22"/>
          <w:szCs w:val="22"/>
          <w:lang w:eastAsia="sk-SK"/>
        </w:rPr>
      </w:pPr>
    </w:p>
    <w:p w14:paraId="7C48113E" w14:textId="77777777" w:rsidR="006771DD" w:rsidRPr="006E2AFA" w:rsidRDefault="006771DD" w:rsidP="006771DD">
      <w:pPr>
        <w:tabs>
          <w:tab w:val="center" w:pos="4536"/>
          <w:tab w:val="right" w:pos="9072"/>
        </w:tabs>
        <w:jc w:val="center"/>
        <w:rPr>
          <w:rFonts w:ascii="Garamond" w:hAnsi="Garamond" w:cs="Garamond"/>
          <w:b/>
          <w:bCs/>
          <w:caps/>
          <w:noProof/>
          <w:sz w:val="22"/>
          <w:szCs w:val="22"/>
          <w:lang w:eastAsia="sk-SK"/>
        </w:rPr>
      </w:pPr>
    </w:p>
    <w:p w14:paraId="73CA6C42" w14:textId="77777777" w:rsidR="006771DD" w:rsidRPr="006E2AFA" w:rsidRDefault="006771DD" w:rsidP="006771DD">
      <w:pPr>
        <w:tabs>
          <w:tab w:val="center" w:pos="4536"/>
          <w:tab w:val="right" w:pos="9072"/>
        </w:tabs>
        <w:jc w:val="center"/>
        <w:rPr>
          <w:rFonts w:ascii="Garamond" w:hAnsi="Garamond" w:cs="Garamond"/>
          <w:b/>
          <w:bCs/>
          <w:caps/>
          <w:noProof/>
          <w:sz w:val="22"/>
          <w:szCs w:val="22"/>
          <w:lang w:eastAsia="sk-SK"/>
        </w:rPr>
      </w:pPr>
    </w:p>
    <w:p w14:paraId="37A8202E" w14:textId="77777777" w:rsidR="006771DD" w:rsidRPr="006E2AFA" w:rsidRDefault="006771DD" w:rsidP="006771DD">
      <w:pPr>
        <w:tabs>
          <w:tab w:val="center" w:pos="4536"/>
          <w:tab w:val="right" w:pos="9072"/>
        </w:tabs>
        <w:jc w:val="center"/>
        <w:rPr>
          <w:rFonts w:ascii="Garamond" w:hAnsi="Garamond" w:cs="Garamond"/>
          <w:b/>
          <w:bCs/>
          <w:caps/>
          <w:noProof/>
          <w:sz w:val="22"/>
          <w:szCs w:val="22"/>
          <w:lang w:eastAsia="sk-SK"/>
        </w:rPr>
      </w:pPr>
    </w:p>
    <w:p w14:paraId="47E75675" w14:textId="77777777" w:rsidR="006771DD" w:rsidRPr="006E2AFA" w:rsidRDefault="006771DD" w:rsidP="006771DD">
      <w:pPr>
        <w:tabs>
          <w:tab w:val="center" w:pos="4536"/>
          <w:tab w:val="right" w:pos="9072"/>
        </w:tabs>
        <w:jc w:val="center"/>
        <w:rPr>
          <w:rFonts w:ascii="Garamond" w:hAnsi="Garamond" w:cs="Garamond"/>
          <w:b/>
          <w:bCs/>
          <w:caps/>
          <w:noProof/>
          <w:sz w:val="22"/>
          <w:szCs w:val="22"/>
          <w:lang w:eastAsia="sk-SK"/>
        </w:rPr>
      </w:pPr>
    </w:p>
    <w:p w14:paraId="10ECA6DD" w14:textId="77777777" w:rsidR="006771DD" w:rsidRPr="006E2AFA" w:rsidRDefault="006771DD" w:rsidP="006771DD">
      <w:pPr>
        <w:tabs>
          <w:tab w:val="center" w:pos="4536"/>
          <w:tab w:val="right" w:pos="9072"/>
        </w:tabs>
        <w:jc w:val="center"/>
        <w:rPr>
          <w:rFonts w:ascii="Garamond" w:hAnsi="Garamond" w:cs="Garamond"/>
          <w:b/>
          <w:bCs/>
          <w:caps/>
          <w:noProof/>
          <w:sz w:val="22"/>
          <w:szCs w:val="22"/>
          <w:lang w:eastAsia="sk-SK"/>
        </w:rPr>
      </w:pPr>
    </w:p>
    <w:p w14:paraId="61CA3663" w14:textId="77777777" w:rsidR="006771DD" w:rsidRPr="006E2AFA" w:rsidRDefault="006771DD" w:rsidP="006771DD">
      <w:pPr>
        <w:tabs>
          <w:tab w:val="center" w:pos="4536"/>
          <w:tab w:val="right" w:pos="9072"/>
        </w:tabs>
        <w:jc w:val="center"/>
        <w:rPr>
          <w:rFonts w:ascii="Garamond" w:hAnsi="Garamond" w:cs="Garamond"/>
          <w:b/>
          <w:bCs/>
          <w:caps/>
          <w:noProof/>
          <w:sz w:val="22"/>
          <w:szCs w:val="22"/>
          <w:lang w:eastAsia="sk-SK"/>
        </w:rPr>
      </w:pPr>
    </w:p>
    <w:p w14:paraId="25956675" w14:textId="77777777" w:rsidR="006771DD" w:rsidRPr="006E2AFA" w:rsidRDefault="006771DD" w:rsidP="006771DD">
      <w:pPr>
        <w:tabs>
          <w:tab w:val="center" w:pos="4536"/>
          <w:tab w:val="right" w:pos="9072"/>
        </w:tabs>
        <w:jc w:val="center"/>
        <w:rPr>
          <w:rFonts w:ascii="Garamond" w:hAnsi="Garamond" w:cs="Garamond"/>
          <w:b/>
          <w:bCs/>
          <w:caps/>
          <w:noProof/>
          <w:sz w:val="22"/>
          <w:szCs w:val="22"/>
          <w:lang w:eastAsia="sk-SK"/>
        </w:rPr>
      </w:pPr>
    </w:p>
    <w:p w14:paraId="6F885EF5" w14:textId="77777777" w:rsidR="006771DD" w:rsidRPr="006E2AFA" w:rsidRDefault="006771DD" w:rsidP="006771DD">
      <w:pPr>
        <w:tabs>
          <w:tab w:val="center" w:pos="4536"/>
          <w:tab w:val="right" w:pos="9072"/>
        </w:tabs>
        <w:jc w:val="center"/>
        <w:rPr>
          <w:rFonts w:ascii="Garamond" w:hAnsi="Garamond" w:cs="Garamond"/>
          <w:b/>
          <w:bCs/>
          <w:caps/>
          <w:noProof/>
          <w:sz w:val="22"/>
          <w:szCs w:val="22"/>
          <w:lang w:eastAsia="sk-SK"/>
        </w:rPr>
      </w:pPr>
    </w:p>
    <w:p w14:paraId="5DAFCFA5" w14:textId="77777777" w:rsidR="006771DD" w:rsidRPr="006E2AFA" w:rsidRDefault="006771DD" w:rsidP="006771DD">
      <w:pPr>
        <w:tabs>
          <w:tab w:val="center" w:pos="4536"/>
          <w:tab w:val="right" w:pos="9072"/>
        </w:tabs>
        <w:jc w:val="center"/>
        <w:rPr>
          <w:rFonts w:ascii="Garamond" w:hAnsi="Garamond" w:cs="Garamond"/>
          <w:b/>
          <w:bCs/>
          <w:caps/>
          <w:noProof/>
          <w:sz w:val="22"/>
          <w:szCs w:val="22"/>
          <w:lang w:eastAsia="sk-SK"/>
        </w:rPr>
      </w:pPr>
    </w:p>
    <w:p w14:paraId="3CBDC37C" w14:textId="77777777" w:rsidR="006771DD" w:rsidRPr="006E2AFA" w:rsidRDefault="006771DD" w:rsidP="006771DD">
      <w:pPr>
        <w:tabs>
          <w:tab w:val="center" w:pos="4536"/>
          <w:tab w:val="right" w:pos="9072"/>
        </w:tabs>
        <w:jc w:val="center"/>
        <w:rPr>
          <w:rFonts w:ascii="Garamond" w:hAnsi="Garamond" w:cs="Garamond"/>
          <w:b/>
          <w:bCs/>
          <w:caps/>
          <w:noProof/>
          <w:sz w:val="22"/>
          <w:szCs w:val="22"/>
          <w:lang w:eastAsia="sk-SK"/>
        </w:rPr>
      </w:pPr>
    </w:p>
    <w:p w14:paraId="57013E04" w14:textId="77777777" w:rsidR="006771DD" w:rsidRPr="006E2AFA" w:rsidRDefault="006771DD" w:rsidP="006771DD">
      <w:pPr>
        <w:tabs>
          <w:tab w:val="center" w:pos="4536"/>
          <w:tab w:val="right" w:pos="9072"/>
        </w:tabs>
        <w:jc w:val="center"/>
        <w:rPr>
          <w:rFonts w:ascii="Garamond" w:hAnsi="Garamond" w:cs="Garamond"/>
          <w:b/>
          <w:bCs/>
          <w:caps/>
          <w:noProof/>
          <w:sz w:val="22"/>
          <w:szCs w:val="22"/>
          <w:lang w:eastAsia="sk-SK"/>
        </w:rPr>
      </w:pPr>
    </w:p>
    <w:p w14:paraId="65B514B7" w14:textId="77777777" w:rsidR="006771DD" w:rsidRPr="006E2AFA" w:rsidRDefault="006771DD" w:rsidP="006771DD">
      <w:pPr>
        <w:tabs>
          <w:tab w:val="center" w:pos="4536"/>
          <w:tab w:val="right" w:pos="9072"/>
        </w:tabs>
        <w:jc w:val="center"/>
        <w:rPr>
          <w:rFonts w:ascii="Garamond" w:hAnsi="Garamond" w:cs="Garamond"/>
          <w:b/>
          <w:bCs/>
          <w:caps/>
          <w:noProof/>
          <w:sz w:val="22"/>
          <w:szCs w:val="22"/>
          <w:lang w:eastAsia="sk-SK"/>
        </w:rPr>
      </w:pPr>
    </w:p>
    <w:p w14:paraId="6EE89495" w14:textId="77777777" w:rsidR="006771DD" w:rsidRPr="006E2AFA" w:rsidRDefault="006771DD" w:rsidP="006771DD">
      <w:pPr>
        <w:tabs>
          <w:tab w:val="center" w:pos="4536"/>
          <w:tab w:val="right" w:pos="9072"/>
        </w:tabs>
        <w:jc w:val="center"/>
        <w:rPr>
          <w:rFonts w:ascii="Garamond" w:hAnsi="Garamond" w:cs="Garamond"/>
          <w:b/>
          <w:bCs/>
          <w:caps/>
          <w:noProof/>
          <w:sz w:val="22"/>
          <w:szCs w:val="22"/>
          <w:lang w:eastAsia="sk-SK"/>
        </w:rPr>
      </w:pPr>
    </w:p>
    <w:p w14:paraId="6B990BBE" w14:textId="77777777" w:rsidR="006771DD" w:rsidRPr="006E2AFA" w:rsidRDefault="006771DD" w:rsidP="006771DD">
      <w:pPr>
        <w:tabs>
          <w:tab w:val="center" w:pos="4536"/>
          <w:tab w:val="right" w:pos="9072"/>
        </w:tabs>
        <w:jc w:val="center"/>
        <w:rPr>
          <w:rFonts w:ascii="Garamond" w:hAnsi="Garamond" w:cs="Garamond"/>
          <w:b/>
          <w:bCs/>
          <w:caps/>
          <w:noProof/>
          <w:sz w:val="22"/>
          <w:szCs w:val="22"/>
          <w:lang w:eastAsia="sk-SK"/>
        </w:rPr>
      </w:pPr>
    </w:p>
    <w:p w14:paraId="69645C5A" w14:textId="77777777" w:rsidR="006771DD" w:rsidRPr="006E2AFA" w:rsidRDefault="006771DD" w:rsidP="006771DD">
      <w:pPr>
        <w:tabs>
          <w:tab w:val="center" w:pos="4536"/>
          <w:tab w:val="right" w:pos="9072"/>
        </w:tabs>
        <w:jc w:val="center"/>
        <w:rPr>
          <w:rFonts w:ascii="Garamond" w:hAnsi="Garamond" w:cs="Garamond"/>
          <w:b/>
          <w:bCs/>
          <w:caps/>
          <w:noProof/>
          <w:sz w:val="22"/>
          <w:szCs w:val="22"/>
          <w:lang w:eastAsia="sk-SK"/>
        </w:rPr>
      </w:pPr>
    </w:p>
    <w:p w14:paraId="4A37CAED" w14:textId="77777777" w:rsidR="006771DD" w:rsidRPr="006E2AFA" w:rsidRDefault="006771DD" w:rsidP="006771DD">
      <w:pPr>
        <w:tabs>
          <w:tab w:val="center" w:pos="4536"/>
          <w:tab w:val="right" w:pos="9072"/>
        </w:tabs>
        <w:jc w:val="center"/>
        <w:rPr>
          <w:rFonts w:ascii="Garamond" w:hAnsi="Garamond" w:cs="Garamond"/>
          <w:b/>
          <w:bCs/>
          <w:caps/>
          <w:noProof/>
          <w:sz w:val="22"/>
          <w:szCs w:val="22"/>
          <w:lang w:eastAsia="sk-SK"/>
        </w:rPr>
      </w:pPr>
    </w:p>
    <w:p w14:paraId="5970C4F5" w14:textId="77777777" w:rsidR="006771DD" w:rsidRPr="006E2AFA" w:rsidRDefault="006771DD" w:rsidP="006771DD">
      <w:pPr>
        <w:tabs>
          <w:tab w:val="center" w:pos="4536"/>
          <w:tab w:val="right" w:pos="9072"/>
        </w:tabs>
        <w:jc w:val="center"/>
        <w:rPr>
          <w:rFonts w:ascii="Garamond" w:hAnsi="Garamond" w:cs="Garamond"/>
          <w:b/>
          <w:bCs/>
          <w:caps/>
          <w:noProof/>
          <w:sz w:val="22"/>
          <w:szCs w:val="22"/>
          <w:lang w:eastAsia="sk-SK"/>
        </w:rPr>
      </w:pPr>
    </w:p>
    <w:p w14:paraId="5640C332" w14:textId="77777777" w:rsidR="006771DD" w:rsidRPr="006E2AFA" w:rsidRDefault="006771DD" w:rsidP="006771DD">
      <w:pPr>
        <w:tabs>
          <w:tab w:val="center" w:pos="4536"/>
          <w:tab w:val="right" w:pos="9072"/>
        </w:tabs>
        <w:jc w:val="center"/>
        <w:rPr>
          <w:rFonts w:ascii="Garamond" w:hAnsi="Garamond" w:cs="Garamond"/>
          <w:b/>
          <w:bCs/>
          <w:caps/>
          <w:noProof/>
          <w:sz w:val="22"/>
          <w:szCs w:val="22"/>
          <w:lang w:eastAsia="sk-SK"/>
        </w:rPr>
      </w:pPr>
    </w:p>
    <w:p w14:paraId="0D8D26FD" w14:textId="77777777" w:rsidR="006771DD" w:rsidRPr="006E2AFA" w:rsidRDefault="006771DD" w:rsidP="006771DD">
      <w:pPr>
        <w:tabs>
          <w:tab w:val="center" w:pos="4536"/>
          <w:tab w:val="right" w:pos="9072"/>
        </w:tabs>
        <w:jc w:val="center"/>
        <w:rPr>
          <w:rFonts w:ascii="Garamond" w:hAnsi="Garamond" w:cs="Garamond"/>
          <w:b/>
          <w:bCs/>
          <w:caps/>
          <w:noProof/>
          <w:sz w:val="22"/>
          <w:szCs w:val="22"/>
          <w:lang w:eastAsia="sk-SK"/>
        </w:rPr>
      </w:pPr>
    </w:p>
    <w:p w14:paraId="7B1D78DF" w14:textId="77777777" w:rsidR="006771DD" w:rsidRPr="006E2AFA" w:rsidRDefault="006771DD" w:rsidP="006771DD">
      <w:pPr>
        <w:tabs>
          <w:tab w:val="center" w:pos="4536"/>
          <w:tab w:val="right" w:pos="9072"/>
        </w:tabs>
        <w:jc w:val="center"/>
        <w:rPr>
          <w:rFonts w:ascii="Garamond" w:hAnsi="Garamond" w:cs="Garamond"/>
          <w:b/>
          <w:bCs/>
          <w:caps/>
          <w:noProof/>
          <w:sz w:val="22"/>
          <w:szCs w:val="22"/>
          <w:lang w:eastAsia="sk-SK"/>
        </w:rPr>
      </w:pPr>
    </w:p>
    <w:p w14:paraId="34B2EF5C" w14:textId="77777777" w:rsidR="006771DD" w:rsidRPr="006E2AFA" w:rsidRDefault="006771DD" w:rsidP="006771DD">
      <w:pPr>
        <w:tabs>
          <w:tab w:val="center" w:pos="4536"/>
          <w:tab w:val="right" w:pos="9072"/>
        </w:tabs>
        <w:jc w:val="center"/>
        <w:rPr>
          <w:rFonts w:ascii="Garamond" w:hAnsi="Garamond" w:cs="Garamond"/>
          <w:b/>
          <w:bCs/>
          <w:caps/>
          <w:noProof/>
          <w:sz w:val="22"/>
          <w:szCs w:val="22"/>
          <w:lang w:eastAsia="sk-SK"/>
        </w:rPr>
      </w:pPr>
    </w:p>
    <w:p w14:paraId="4F956913" w14:textId="77777777" w:rsidR="006771DD" w:rsidRPr="006E2AFA" w:rsidRDefault="006771DD" w:rsidP="006771DD">
      <w:pPr>
        <w:tabs>
          <w:tab w:val="center" w:pos="4536"/>
          <w:tab w:val="right" w:pos="9072"/>
        </w:tabs>
        <w:jc w:val="center"/>
        <w:rPr>
          <w:rFonts w:ascii="Garamond" w:hAnsi="Garamond" w:cs="Garamond"/>
          <w:b/>
          <w:bCs/>
          <w:caps/>
          <w:noProof/>
          <w:sz w:val="22"/>
          <w:szCs w:val="22"/>
          <w:lang w:eastAsia="sk-SK"/>
        </w:rPr>
      </w:pPr>
    </w:p>
    <w:p w14:paraId="31ECD0C6" w14:textId="77777777" w:rsidR="006771DD" w:rsidRPr="006E2AFA" w:rsidRDefault="006771DD" w:rsidP="006771DD">
      <w:pPr>
        <w:tabs>
          <w:tab w:val="center" w:pos="4536"/>
          <w:tab w:val="right" w:pos="9072"/>
        </w:tabs>
        <w:jc w:val="center"/>
        <w:rPr>
          <w:rFonts w:ascii="Garamond" w:hAnsi="Garamond" w:cs="Garamond"/>
          <w:b/>
          <w:bCs/>
          <w:caps/>
          <w:noProof/>
          <w:sz w:val="22"/>
          <w:szCs w:val="22"/>
          <w:lang w:eastAsia="sk-SK"/>
        </w:rPr>
      </w:pPr>
    </w:p>
    <w:p w14:paraId="651211B8" w14:textId="77777777" w:rsidR="006771DD" w:rsidRPr="006E2AFA" w:rsidRDefault="006771DD" w:rsidP="006771DD">
      <w:pPr>
        <w:tabs>
          <w:tab w:val="center" w:pos="4536"/>
          <w:tab w:val="right" w:pos="9072"/>
        </w:tabs>
        <w:jc w:val="center"/>
        <w:rPr>
          <w:rFonts w:ascii="Garamond" w:hAnsi="Garamond" w:cs="Garamond"/>
          <w:b/>
          <w:bCs/>
          <w:caps/>
          <w:noProof/>
          <w:sz w:val="22"/>
          <w:szCs w:val="22"/>
          <w:lang w:eastAsia="sk-SK"/>
        </w:rPr>
      </w:pPr>
    </w:p>
    <w:p w14:paraId="013EBF3A" w14:textId="77777777" w:rsidR="006771DD" w:rsidRPr="006E2AFA" w:rsidRDefault="006771DD" w:rsidP="006771DD">
      <w:pPr>
        <w:tabs>
          <w:tab w:val="center" w:pos="4536"/>
          <w:tab w:val="right" w:pos="9072"/>
        </w:tabs>
        <w:jc w:val="center"/>
        <w:rPr>
          <w:rFonts w:ascii="Garamond" w:hAnsi="Garamond" w:cs="Garamond"/>
          <w:b/>
          <w:bCs/>
          <w:caps/>
          <w:noProof/>
          <w:sz w:val="22"/>
          <w:szCs w:val="22"/>
          <w:lang w:eastAsia="sk-SK"/>
        </w:rPr>
      </w:pPr>
    </w:p>
    <w:p w14:paraId="5F3ABF74" w14:textId="77777777" w:rsidR="006771DD" w:rsidRPr="006E2AFA" w:rsidRDefault="006771DD" w:rsidP="006771DD">
      <w:pPr>
        <w:tabs>
          <w:tab w:val="center" w:pos="4536"/>
          <w:tab w:val="right" w:pos="9072"/>
        </w:tabs>
        <w:jc w:val="center"/>
        <w:rPr>
          <w:rFonts w:ascii="Garamond" w:hAnsi="Garamond" w:cs="Garamond"/>
          <w:b/>
          <w:bCs/>
          <w:caps/>
          <w:noProof/>
          <w:sz w:val="22"/>
          <w:szCs w:val="22"/>
          <w:lang w:eastAsia="sk-SK"/>
        </w:rPr>
      </w:pPr>
    </w:p>
    <w:p w14:paraId="6BCFA57F" w14:textId="77777777" w:rsidR="006771DD" w:rsidRPr="006E2AFA" w:rsidRDefault="006771DD" w:rsidP="006771DD">
      <w:pPr>
        <w:tabs>
          <w:tab w:val="center" w:pos="4536"/>
          <w:tab w:val="right" w:pos="9072"/>
        </w:tabs>
        <w:jc w:val="center"/>
        <w:rPr>
          <w:rFonts w:ascii="Garamond" w:hAnsi="Garamond" w:cs="Garamond"/>
          <w:b/>
          <w:bCs/>
          <w:caps/>
          <w:noProof/>
          <w:sz w:val="22"/>
          <w:szCs w:val="22"/>
          <w:lang w:eastAsia="sk-SK"/>
        </w:rPr>
      </w:pPr>
    </w:p>
    <w:p w14:paraId="180CF512" w14:textId="77777777" w:rsidR="006771DD" w:rsidRPr="006E2AFA" w:rsidRDefault="006771DD" w:rsidP="006771DD">
      <w:pPr>
        <w:tabs>
          <w:tab w:val="center" w:pos="4536"/>
          <w:tab w:val="right" w:pos="9072"/>
        </w:tabs>
        <w:jc w:val="center"/>
        <w:rPr>
          <w:rFonts w:ascii="Garamond" w:hAnsi="Garamond" w:cs="Garamond"/>
          <w:b/>
          <w:bCs/>
          <w:caps/>
          <w:noProof/>
          <w:sz w:val="22"/>
          <w:szCs w:val="22"/>
          <w:lang w:eastAsia="sk-SK"/>
        </w:rPr>
      </w:pPr>
    </w:p>
    <w:p w14:paraId="442277CC" w14:textId="77777777" w:rsidR="006771DD" w:rsidRPr="006E2AFA" w:rsidRDefault="006771DD" w:rsidP="006771DD">
      <w:pPr>
        <w:tabs>
          <w:tab w:val="center" w:pos="4536"/>
          <w:tab w:val="right" w:pos="9072"/>
        </w:tabs>
        <w:jc w:val="center"/>
        <w:rPr>
          <w:rFonts w:ascii="Garamond" w:hAnsi="Garamond" w:cs="Garamond"/>
          <w:b/>
          <w:bCs/>
          <w:caps/>
          <w:noProof/>
          <w:sz w:val="22"/>
          <w:szCs w:val="22"/>
          <w:lang w:eastAsia="sk-SK"/>
        </w:rPr>
      </w:pPr>
    </w:p>
    <w:p w14:paraId="795AB927" w14:textId="77777777" w:rsidR="006771DD" w:rsidRPr="006E2AFA" w:rsidRDefault="006771DD" w:rsidP="006771DD">
      <w:pPr>
        <w:tabs>
          <w:tab w:val="center" w:pos="4536"/>
          <w:tab w:val="right" w:pos="9072"/>
        </w:tabs>
        <w:jc w:val="center"/>
        <w:rPr>
          <w:rFonts w:ascii="Garamond" w:hAnsi="Garamond" w:cs="Garamond"/>
          <w:b/>
          <w:bCs/>
          <w:caps/>
          <w:noProof/>
          <w:sz w:val="22"/>
          <w:szCs w:val="22"/>
          <w:lang w:eastAsia="sk-SK"/>
        </w:rPr>
      </w:pPr>
    </w:p>
    <w:p w14:paraId="287E0A86" w14:textId="77777777" w:rsidR="006771DD" w:rsidRPr="006E2AFA" w:rsidRDefault="006771DD" w:rsidP="006771DD">
      <w:pPr>
        <w:tabs>
          <w:tab w:val="center" w:pos="4536"/>
          <w:tab w:val="right" w:pos="9072"/>
        </w:tabs>
        <w:jc w:val="center"/>
        <w:rPr>
          <w:rFonts w:ascii="Garamond" w:hAnsi="Garamond" w:cs="Garamond"/>
          <w:b/>
          <w:bCs/>
          <w:caps/>
          <w:noProof/>
          <w:sz w:val="22"/>
          <w:szCs w:val="22"/>
          <w:lang w:eastAsia="sk-SK"/>
        </w:rPr>
      </w:pPr>
    </w:p>
    <w:p w14:paraId="06668C2D" w14:textId="77777777" w:rsidR="006771DD" w:rsidRPr="006E2AFA" w:rsidRDefault="006771DD" w:rsidP="006771DD">
      <w:pPr>
        <w:tabs>
          <w:tab w:val="center" w:pos="4536"/>
          <w:tab w:val="right" w:pos="9072"/>
        </w:tabs>
        <w:jc w:val="center"/>
        <w:rPr>
          <w:rFonts w:ascii="Garamond" w:hAnsi="Garamond" w:cs="Garamond"/>
          <w:b/>
          <w:bCs/>
          <w:caps/>
          <w:noProof/>
          <w:sz w:val="22"/>
          <w:szCs w:val="22"/>
          <w:lang w:eastAsia="sk-SK"/>
        </w:rPr>
      </w:pPr>
    </w:p>
    <w:p w14:paraId="271C577E" w14:textId="77777777" w:rsidR="006771DD" w:rsidRPr="006E2AFA" w:rsidRDefault="006771DD" w:rsidP="006771DD">
      <w:pPr>
        <w:tabs>
          <w:tab w:val="center" w:pos="4536"/>
          <w:tab w:val="right" w:pos="9072"/>
        </w:tabs>
        <w:jc w:val="center"/>
        <w:rPr>
          <w:rFonts w:ascii="Garamond" w:hAnsi="Garamond" w:cs="Garamond"/>
          <w:b/>
          <w:bCs/>
          <w:caps/>
          <w:noProof/>
          <w:sz w:val="22"/>
          <w:szCs w:val="22"/>
          <w:lang w:eastAsia="sk-SK"/>
        </w:rPr>
      </w:pPr>
    </w:p>
    <w:p w14:paraId="055538A5" w14:textId="77777777" w:rsidR="006771DD" w:rsidRPr="006E2AFA" w:rsidRDefault="006771DD" w:rsidP="006771DD">
      <w:pPr>
        <w:tabs>
          <w:tab w:val="center" w:pos="4536"/>
          <w:tab w:val="right" w:pos="9072"/>
        </w:tabs>
        <w:jc w:val="center"/>
        <w:rPr>
          <w:rFonts w:ascii="Garamond" w:hAnsi="Garamond" w:cs="Garamond"/>
          <w:b/>
          <w:bCs/>
          <w:caps/>
          <w:noProof/>
          <w:sz w:val="22"/>
          <w:szCs w:val="22"/>
          <w:lang w:eastAsia="sk-SK"/>
        </w:rPr>
      </w:pPr>
    </w:p>
    <w:p w14:paraId="316ACA70" w14:textId="77777777" w:rsidR="006771DD" w:rsidRPr="006E2AFA" w:rsidRDefault="006771DD" w:rsidP="006771DD">
      <w:pPr>
        <w:tabs>
          <w:tab w:val="center" w:pos="4536"/>
          <w:tab w:val="right" w:pos="9072"/>
        </w:tabs>
        <w:jc w:val="center"/>
        <w:rPr>
          <w:rFonts w:ascii="Garamond" w:hAnsi="Garamond" w:cs="Garamond"/>
          <w:b/>
          <w:bCs/>
          <w:caps/>
          <w:noProof/>
          <w:sz w:val="22"/>
          <w:szCs w:val="22"/>
          <w:lang w:eastAsia="sk-SK"/>
        </w:rPr>
      </w:pPr>
    </w:p>
    <w:p w14:paraId="68E502E0" w14:textId="77777777" w:rsidR="006771DD" w:rsidRPr="006E2AFA" w:rsidRDefault="006771DD" w:rsidP="006771DD">
      <w:pPr>
        <w:tabs>
          <w:tab w:val="center" w:pos="4536"/>
          <w:tab w:val="right" w:pos="9072"/>
        </w:tabs>
        <w:jc w:val="center"/>
        <w:rPr>
          <w:rFonts w:ascii="Garamond" w:hAnsi="Garamond" w:cs="Garamond"/>
          <w:b/>
          <w:bCs/>
          <w:caps/>
          <w:noProof/>
          <w:sz w:val="22"/>
          <w:szCs w:val="22"/>
          <w:lang w:eastAsia="sk-SK"/>
        </w:rPr>
      </w:pPr>
    </w:p>
    <w:p w14:paraId="34AC4390" w14:textId="77777777" w:rsidR="006771DD" w:rsidRPr="006E2AFA" w:rsidRDefault="006771DD" w:rsidP="006771DD">
      <w:pPr>
        <w:tabs>
          <w:tab w:val="center" w:pos="4536"/>
          <w:tab w:val="right" w:pos="9072"/>
        </w:tabs>
        <w:jc w:val="center"/>
        <w:rPr>
          <w:rFonts w:ascii="Garamond" w:hAnsi="Garamond" w:cs="Garamond"/>
          <w:b/>
          <w:bCs/>
          <w:caps/>
          <w:noProof/>
          <w:sz w:val="22"/>
          <w:szCs w:val="22"/>
          <w:lang w:eastAsia="sk-SK"/>
        </w:rPr>
      </w:pPr>
    </w:p>
    <w:p w14:paraId="4FA8AC46" w14:textId="77777777" w:rsidR="006771DD" w:rsidRPr="006E2AFA" w:rsidRDefault="006771DD" w:rsidP="006771DD">
      <w:pPr>
        <w:tabs>
          <w:tab w:val="center" w:pos="4536"/>
          <w:tab w:val="right" w:pos="9072"/>
        </w:tabs>
        <w:jc w:val="center"/>
        <w:rPr>
          <w:rFonts w:ascii="Garamond" w:hAnsi="Garamond" w:cs="Garamond"/>
          <w:b/>
          <w:bCs/>
          <w:caps/>
          <w:noProof/>
          <w:sz w:val="22"/>
          <w:szCs w:val="22"/>
          <w:lang w:eastAsia="sk-SK"/>
        </w:rPr>
      </w:pPr>
    </w:p>
    <w:p w14:paraId="14E5E5C7" w14:textId="77777777" w:rsidR="006771DD" w:rsidRPr="006E2AFA" w:rsidRDefault="006771DD" w:rsidP="006771DD">
      <w:pPr>
        <w:tabs>
          <w:tab w:val="center" w:pos="4536"/>
          <w:tab w:val="right" w:pos="9072"/>
        </w:tabs>
        <w:jc w:val="center"/>
        <w:rPr>
          <w:rFonts w:ascii="Garamond" w:hAnsi="Garamond" w:cs="Garamond"/>
          <w:b/>
          <w:bCs/>
          <w:caps/>
          <w:noProof/>
          <w:sz w:val="22"/>
          <w:szCs w:val="22"/>
          <w:lang w:eastAsia="sk-SK"/>
        </w:rPr>
      </w:pPr>
    </w:p>
    <w:p w14:paraId="52ACCFCB" w14:textId="77777777" w:rsidR="006771DD" w:rsidRPr="006E2AFA" w:rsidRDefault="006771DD" w:rsidP="006771DD">
      <w:pPr>
        <w:tabs>
          <w:tab w:val="center" w:pos="4536"/>
          <w:tab w:val="right" w:pos="9072"/>
        </w:tabs>
        <w:jc w:val="center"/>
        <w:rPr>
          <w:rFonts w:ascii="Garamond" w:hAnsi="Garamond" w:cs="Garamond"/>
          <w:b/>
          <w:bCs/>
          <w:caps/>
          <w:noProof/>
          <w:sz w:val="22"/>
          <w:szCs w:val="22"/>
          <w:lang w:eastAsia="sk-SK"/>
        </w:rPr>
      </w:pPr>
    </w:p>
    <w:p w14:paraId="4AAC8A0B" w14:textId="77777777" w:rsidR="006771DD" w:rsidRPr="006E2AFA" w:rsidRDefault="006771DD" w:rsidP="006771DD">
      <w:pPr>
        <w:tabs>
          <w:tab w:val="center" w:pos="4536"/>
          <w:tab w:val="right" w:pos="9072"/>
        </w:tabs>
        <w:jc w:val="center"/>
        <w:rPr>
          <w:rFonts w:ascii="Garamond" w:hAnsi="Garamond" w:cs="Garamond"/>
          <w:b/>
          <w:bCs/>
          <w:caps/>
          <w:noProof/>
          <w:sz w:val="22"/>
          <w:szCs w:val="22"/>
          <w:lang w:eastAsia="sk-SK"/>
        </w:rPr>
      </w:pPr>
    </w:p>
    <w:p w14:paraId="5838A608" w14:textId="77777777" w:rsidR="006771DD" w:rsidRPr="006E2AFA" w:rsidRDefault="006771DD" w:rsidP="006771DD">
      <w:pPr>
        <w:tabs>
          <w:tab w:val="center" w:pos="4536"/>
          <w:tab w:val="right" w:pos="9072"/>
        </w:tabs>
        <w:jc w:val="center"/>
        <w:rPr>
          <w:rFonts w:ascii="Garamond" w:hAnsi="Garamond" w:cs="Garamond"/>
          <w:b/>
          <w:bCs/>
          <w:caps/>
          <w:noProof/>
          <w:sz w:val="22"/>
          <w:szCs w:val="22"/>
          <w:lang w:eastAsia="sk-SK"/>
        </w:rPr>
      </w:pPr>
    </w:p>
    <w:p w14:paraId="1046592D" w14:textId="77777777" w:rsidR="006771DD" w:rsidRPr="006E2AFA" w:rsidRDefault="006771DD" w:rsidP="006771DD">
      <w:pPr>
        <w:tabs>
          <w:tab w:val="center" w:pos="4536"/>
          <w:tab w:val="right" w:pos="9072"/>
        </w:tabs>
        <w:jc w:val="center"/>
        <w:rPr>
          <w:rFonts w:ascii="Garamond" w:hAnsi="Garamond" w:cs="Garamond"/>
          <w:b/>
          <w:bCs/>
          <w:caps/>
          <w:noProof/>
          <w:sz w:val="22"/>
          <w:szCs w:val="22"/>
          <w:lang w:eastAsia="sk-SK"/>
        </w:rPr>
      </w:pPr>
    </w:p>
    <w:p w14:paraId="75D7C5C5" w14:textId="77777777" w:rsidR="006771DD" w:rsidRPr="006E2AFA" w:rsidRDefault="006771DD" w:rsidP="006771DD">
      <w:pPr>
        <w:tabs>
          <w:tab w:val="center" w:pos="4536"/>
          <w:tab w:val="right" w:pos="9072"/>
        </w:tabs>
        <w:jc w:val="center"/>
        <w:rPr>
          <w:rFonts w:ascii="Garamond" w:hAnsi="Garamond" w:cs="Garamond"/>
          <w:b/>
          <w:bCs/>
          <w:caps/>
          <w:noProof/>
          <w:sz w:val="22"/>
          <w:szCs w:val="22"/>
          <w:lang w:eastAsia="sk-SK"/>
        </w:rPr>
      </w:pPr>
    </w:p>
    <w:p w14:paraId="71CB2022" w14:textId="77777777" w:rsidR="006771DD" w:rsidRPr="006E2AFA" w:rsidRDefault="006771DD" w:rsidP="006771DD">
      <w:pPr>
        <w:tabs>
          <w:tab w:val="center" w:pos="4536"/>
          <w:tab w:val="right" w:pos="9072"/>
        </w:tabs>
        <w:jc w:val="center"/>
        <w:rPr>
          <w:rFonts w:ascii="Garamond" w:hAnsi="Garamond" w:cs="Garamond"/>
          <w:b/>
          <w:bCs/>
          <w:caps/>
          <w:noProof/>
          <w:sz w:val="22"/>
          <w:szCs w:val="22"/>
          <w:lang w:eastAsia="sk-SK"/>
        </w:rPr>
      </w:pPr>
    </w:p>
    <w:p w14:paraId="189CA513" w14:textId="77777777" w:rsidR="006771DD" w:rsidRPr="006E2AFA" w:rsidRDefault="006771DD" w:rsidP="006771DD">
      <w:pPr>
        <w:tabs>
          <w:tab w:val="center" w:pos="4536"/>
          <w:tab w:val="right" w:pos="9072"/>
        </w:tabs>
        <w:jc w:val="center"/>
        <w:rPr>
          <w:rFonts w:ascii="Garamond" w:hAnsi="Garamond" w:cs="Garamond"/>
          <w:b/>
          <w:bCs/>
          <w:caps/>
          <w:noProof/>
          <w:sz w:val="22"/>
          <w:szCs w:val="22"/>
          <w:lang w:eastAsia="sk-SK"/>
        </w:rPr>
      </w:pPr>
    </w:p>
    <w:p w14:paraId="4C7592F5" w14:textId="77777777" w:rsidR="006771DD" w:rsidRPr="006E2AFA" w:rsidRDefault="006771DD" w:rsidP="006771DD">
      <w:pPr>
        <w:tabs>
          <w:tab w:val="center" w:pos="4536"/>
          <w:tab w:val="right" w:pos="9072"/>
        </w:tabs>
        <w:jc w:val="center"/>
        <w:rPr>
          <w:rFonts w:ascii="Garamond" w:hAnsi="Garamond" w:cs="Garamond"/>
          <w:noProof/>
          <w:sz w:val="22"/>
          <w:szCs w:val="22"/>
          <w:lang w:eastAsia="sk-SK"/>
        </w:rPr>
      </w:pPr>
      <w:r w:rsidRPr="006E2AFA">
        <w:rPr>
          <w:rFonts w:ascii="Garamond" w:hAnsi="Garamond" w:cs="Garamond"/>
          <w:b/>
          <w:bCs/>
          <w:caps/>
          <w:noProof/>
          <w:sz w:val="22"/>
          <w:szCs w:val="22"/>
          <w:lang w:eastAsia="sk-SK"/>
        </w:rPr>
        <w:lastRenderedPageBreak/>
        <w:t>Príloha</w:t>
      </w:r>
      <w:r w:rsidRPr="006E2AFA">
        <w:rPr>
          <w:rFonts w:ascii="Garamond" w:hAnsi="Garamond" w:cs="Garamond"/>
          <w:b/>
          <w:bCs/>
          <w:noProof/>
          <w:sz w:val="22"/>
          <w:szCs w:val="22"/>
          <w:lang w:eastAsia="sk-SK"/>
        </w:rPr>
        <w:t xml:space="preserve"> 2</w:t>
      </w:r>
    </w:p>
    <w:p w14:paraId="55939EAA" w14:textId="77777777" w:rsidR="006771DD" w:rsidRPr="006E2AFA" w:rsidRDefault="006771DD" w:rsidP="006771DD">
      <w:pPr>
        <w:jc w:val="center"/>
        <w:rPr>
          <w:rFonts w:ascii="Garamond" w:hAnsi="Garamond"/>
          <w:b/>
          <w:noProof/>
          <w:sz w:val="22"/>
          <w:szCs w:val="22"/>
          <w:lang w:eastAsia="sk-SK"/>
        </w:rPr>
      </w:pPr>
      <w:r w:rsidRPr="006E2AFA">
        <w:rPr>
          <w:rFonts w:ascii="Garamond" w:hAnsi="Garamond"/>
          <w:b/>
          <w:noProof/>
          <w:sz w:val="22"/>
          <w:szCs w:val="22"/>
          <w:lang w:eastAsia="sk-SK"/>
        </w:rPr>
        <w:t>PREBERACÍ PROTOKOL</w:t>
      </w:r>
    </w:p>
    <w:p w14:paraId="1B3ABB8C" w14:textId="77777777" w:rsidR="006771DD" w:rsidRPr="006E2AFA" w:rsidRDefault="006771DD" w:rsidP="006771DD">
      <w:pPr>
        <w:rPr>
          <w:rFonts w:ascii="Garamond" w:hAnsi="Garamond"/>
          <w:b/>
          <w:noProof/>
          <w:sz w:val="22"/>
          <w:szCs w:val="22"/>
          <w:lang w:eastAsia="sk-SK"/>
        </w:rPr>
      </w:pPr>
    </w:p>
    <w:p w14:paraId="3739B0E4" w14:textId="77777777" w:rsidR="006771DD" w:rsidRPr="006E2AFA" w:rsidRDefault="006771DD" w:rsidP="006771DD">
      <w:pPr>
        <w:rPr>
          <w:rFonts w:ascii="Garamond" w:hAnsi="Garamond"/>
          <w:b/>
          <w:noProof/>
          <w:sz w:val="22"/>
          <w:szCs w:val="22"/>
          <w:lang w:eastAsia="sk-SK"/>
        </w:rPr>
      </w:pPr>
      <w:r w:rsidRPr="006E2AFA">
        <w:rPr>
          <w:rFonts w:ascii="Garamond" w:hAnsi="Garamond"/>
          <w:b/>
          <w:noProof/>
          <w:sz w:val="22"/>
          <w:szCs w:val="22"/>
          <w:lang w:eastAsia="sk-SK"/>
        </w:rPr>
        <w:t>Predávajúci:</w:t>
      </w:r>
    </w:p>
    <w:p w14:paraId="3B43FC29" w14:textId="77777777" w:rsidR="006771DD" w:rsidRPr="006E2AFA" w:rsidRDefault="006771DD" w:rsidP="006771DD">
      <w:pPr>
        <w:rPr>
          <w:rFonts w:ascii="Garamond" w:hAnsi="Garamond"/>
          <w:b/>
          <w:noProof/>
          <w:sz w:val="22"/>
          <w:szCs w:val="22"/>
          <w:lang w:eastAsia="sk-SK"/>
        </w:rPr>
      </w:pPr>
      <w:r w:rsidRPr="006E2AFA">
        <w:rPr>
          <w:rFonts w:ascii="Garamond" w:hAnsi="Garamond"/>
          <w:noProof/>
          <w:sz w:val="22"/>
          <w:szCs w:val="22"/>
          <w:lang w:eastAsia="sk-SK"/>
        </w:rPr>
        <w:t xml:space="preserve">Názov: </w:t>
      </w:r>
      <w:r w:rsidRPr="006E2AFA">
        <w:rPr>
          <w:rFonts w:ascii="Garamond" w:hAnsi="Garamond"/>
          <w:noProof/>
          <w:sz w:val="22"/>
          <w:szCs w:val="22"/>
          <w:lang w:eastAsia="sk-SK"/>
        </w:rPr>
        <w:tab/>
      </w:r>
      <w:r w:rsidRPr="006E2AFA">
        <w:rPr>
          <w:rFonts w:ascii="Garamond" w:hAnsi="Garamond"/>
          <w:noProof/>
          <w:sz w:val="22"/>
          <w:szCs w:val="22"/>
          <w:lang w:eastAsia="sk-SK"/>
        </w:rPr>
        <w:tab/>
      </w:r>
      <w:r w:rsidRPr="006E2AFA">
        <w:rPr>
          <w:rFonts w:ascii="Garamond" w:hAnsi="Garamond"/>
          <w:noProof/>
          <w:sz w:val="22"/>
          <w:szCs w:val="22"/>
          <w:lang w:eastAsia="sk-SK"/>
        </w:rPr>
        <w:tab/>
      </w:r>
      <w:r w:rsidRPr="006E2AFA">
        <w:rPr>
          <w:rFonts w:ascii="Garamond" w:hAnsi="Garamond"/>
          <w:b/>
          <w:noProof/>
          <w:sz w:val="22"/>
          <w:szCs w:val="22"/>
          <w:lang w:eastAsia="sk-SK"/>
        </w:rPr>
        <w:t>Dopravný podnik Bratislava, akciová spoločnosť</w:t>
      </w:r>
    </w:p>
    <w:p w14:paraId="3A2D88DC" w14:textId="77777777" w:rsidR="006771DD" w:rsidRPr="006E2AFA" w:rsidRDefault="006771DD" w:rsidP="006771DD">
      <w:pPr>
        <w:rPr>
          <w:rFonts w:ascii="Garamond" w:hAnsi="Garamond"/>
          <w:noProof/>
          <w:sz w:val="22"/>
          <w:szCs w:val="22"/>
          <w:lang w:eastAsia="sk-SK"/>
        </w:rPr>
      </w:pPr>
      <w:r w:rsidRPr="006E2AFA">
        <w:rPr>
          <w:rFonts w:ascii="Garamond" w:hAnsi="Garamond"/>
          <w:noProof/>
          <w:sz w:val="22"/>
          <w:szCs w:val="22"/>
          <w:lang w:eastAsia="sk-SK"/>
        </w:rPr>
        <w:t>Sídlo:</w:t>
      </w:r>
      <w:r w:rsidRPr="006E2AFA">
        <w:rPr>
          <w:rFonts w:ascii="Garamond" w:hAnsi="Garamond"/>
          <w:noProof/>
          <w:sz w:val="22"/>
          <w:szCs w:val="22"/>
          <w:lang w:eastAsia="sk-SK"/>
        </w:rPr>
        <w:tab/>
      </w:r>
      <w:r w:rsidRPr="006E2AFA">
        <w:rPr>
          <w:rFonts w:ascii="Garamond" w:hAnsi="Garamond"/>
          <w:noProof/>
          <w:sz w:val="22"/>
          <w:szCs w:val="22"/>
          <w:lang w:eastAsia="sk-SK"/>
        </w:rPr>
        <w:tab/>
      </w:r>
      <w:r w:rsidRPr="006E2AFA">
        <w:rPr>
          <w:rFonts w:ascii="Garamond" w:hAnsi="Garamond"/>
          <w:noProof/>
          <w:sz w:val="22"/>
          <w:szCs w:val="22"/>
          <w:lang w:eastAsia="sk-SK"/>
        </w:rPr>
        <w:tab/>
        <w:t>Olejkárska 1, 814 52 Bratislava</w:t>
      </w:r>
    </w:p>
    <w:p w14:paraId="7FE84333" w14:textId="77777777" w:rsidR="006771DD" w:rsidRPr="006E2AFA" w:rsidRDefault="006771DD" w:rsidP="006771DD">
      <w:pPr>
        <w:rPr>
          <w:rFonts w:ascii="Garamond" w:hAnsi="Garamond"/>
          <w:noProof/>
          <w:sz w:val="22"/>
          <w:szCs w:val="22"/>
          <w:lang w:eastAsia="sk-SK"/>
        </w:rPr>
      </w:pPr>
      <w:r w:rsidRPr="006E2AFA">
        <w:rPr>
          <w:rFonts w:ascii="Garamond" w:hAnsi="Garamond"/>
          <w:noProof/>
          <w:sz w:val="22"/>
          <w:szCs w:val="22"/>
          <w:lang w:eastAsia="sk-SK"/>
        </w:rPr>
        <w:t xml:space="preserve">IČO: </w:t>
      </w:r>
      <w:r w:rsidRPr="006E2AFA">
        <w:rPr>
          <w:rFonts w:ascii="Garamond" w:hAnsi="Garamond"/>
          <w:noProof/>
          <w:sz w:val="22"/>
          <w:szCs w:val="22"/>
          <w:lang w:eastAsia="sk-SK"/>
        </w:rPr>
        <w:tab/>
      </w:r>
      <w:r w:rsidRPr="006E2AFA">
        <w:rPr>
          <w:rFonts w:ascii="Garamond" w:hAnsi="Garamond"/>
          <w:noProof/>
          <w:sz w:val="22"/>
          <w:szCs w:val="22"/>
          <w:lang w:eastAsia="sk-SK"/>
        </w:rPr>
        <w:tab/>
      </w:r>
      <w:r w:rsidRPr="006E2AFA">
        <w:rPr>
          <w:rFonts w:ascii="Garamond" w:hAnsi="Garamond"/>
          <w:noProof/>
          <w:sz w:val="22"/>
          <w:szCs w:val="22"/>
          <w:lang w:eastAsia="sk-SK"/>
        </w:rPr>
        <w:tab/>
        <w:t>00 492 736</w:t>
      </w:r>
    </w:p>
    <w:p w14:paraId="0C66EF38" w14:textId="2C881D27" w:rsidR="006771DD" w:rsidRPr="006E2AFA" w:rsidRDefault="006771DD" w:rsidP="006771DD">
      <w:pPr>
        <w:rPr>
          <w:rFonts w:ascii="Garamond" w:hAnsi="Garamond"/>
          <w:noProof/>
          <w:sz w:val="22"/>
          <w:szCs w:val="22"/>
          <w:lang w:eastAsia="sk-SK"/>
        </w:rPr>
      </w:pPr>
      <w:r w:rsidRPr="006E2AFA">
        <w:rPr>
          <w:rFonts w:ascii="Garamond" w:hAnsi="Garamond"/>
          <w:noProof/>
          <w:sz w:val="22"/>
          <w:szCs w:val="22"/>
          <w:lang w:eastAsia="sk-SK"/>
        </w:rPr>
        <w:t>Zapísaný:</w:t>
      </w:r>
      <w:r w:rsidRPr="006E2AFA">
        <w:rPr>
          <w:rFonts w:ascii="Garamond" w:hAnsi="Garamond"/>
          <w:noProof/>
          <w:sz w:val="22"/>
          <w:szCs w:val="22"/>
          <w:lang w:eastAsia="sk-SK"/>
        </w:rPr>
        <w:tab/>
      </w:r>
      <w:r w:rsidRPr="006E2AFA">
        <w:rPr>
          <w:rFonts w:ascii="Garamond" w:hAnsi="Garamond"/>
          <w:noProof/>
          <w:sz w:val="22"/>
          <w:szCs w:val="22"/>
          <w:lang w:eastAsia="sk-SK"/>
        </w:rPr>
        <w:tab/>
        <w:t xml:space="preserve">v Obchodnom registri </w:t>
      </w:r>
      <w:r w:rsidR="00684725">
        <w:rPr>
          <w:rFonts w:ascii="Garamond" w:hAnsi="Garamond"/>
          <w:noProof/>
          <w:sz w:val="22"/>
          <w:szCs w:val="22"/>
          <w:lang w:eastAsia="sk-SK"/>
        </w:rPr>
        <w:t>Mestského</w:t>
      </w:r>
      <w:r w:rsidRPr="006E2AFA">
        <w:rPr>
          <w:rFonts w:ascii="Garamond" w:hAnsi="Garamond"/>
          <w:noProof/>
          <w:sz w:val="22"/>
          <w:szCs w:val="22"/>
          <w:lang w:eastAsia="sk-SK"/>
        </w:rPr>
        <w:t xml:space="preserve"> súdu Bratislava </w:t>
      </w:r>
      <w:r w:rsidR="00684725">
        <w:rPr>
          <w:rFonts w:ascii="Garamond" w:hAnsi="Garamond"/>
          <w:noProof/>
          <w:sz w:val="22"/>
          <w:szCs w:val="22"/>
          <w:lang w:eastAsia="sk-SK"/>
        </w:rPr>
        <w:t>II</w:t>
      </w:r>
      <w:r w:rsidRPr="006E2AFA">
        <w:rPr>
          <w:rFonts w:ascii="Garamond" w:hAnsi="Garamond"/>
          <w:noProof/>
          <w:sz w:val="22"/>
          <w:szCs w:val="22"/>
          <w:lang w:eastAsia="sk-SK"/>
        </w:rPr>
        <w:t>I, oddiel: Sa, vložka číslo: 607/B</w:t>
      </w:r>
    </w:p>
    <w:p w14:paraId="63F3FC33" w14:textId="77777777" w:rsidR="006771DD" w:rsidRPr="006E2AFA" w:rsidRDefault="006771DD" w:rsidP="006771DD">
      <w:pPr>
        <w:rPr>
          <w:rFonts w:ascii="Garamond" w:hAnsi="Garamond"/>
          <w:noProof/>
          <w:sz w:val="22"/>
          <w:szCs w:val="22"/>
          <w:lang w:eastAsia="sk-SK"/>
        </w:rPr>
      </w:pPr>
    </w:p>
    <w:p w14:paraId="221F2DF6" w14:textId="77777777" w:rsidR="006771DD" w:rsidRPr="006E2AFA" w:rsidRDefault="006771DD" w:rsidP="006771DD">
      <w:pPr>
        <w:rPr>
          <w:rFonts w:ascii="Garamond" w:hAnsi="Garamond"/>
          <w:noProof/>
          <w:sz w:val="22"/>
          <w:szCs w:val="22"/>
          <w:lang w:eastAsia="sk-SK"/>
        </w:rPr>
      </w:pPr>
      <w:r w:rsidRPr="006E2AFA">
        <w:rPr>
          <w:rFonts w:ascii="Garamond" w:hAnsi="Garamond"/>
          <w:noProof/>
          <w:sz w:val="22"/>
          <w:szCs w:val="22"/>
          <w:lang w:eastAsia="sk-SK"/>
        </w:rPr>
        <w:t>Osoba oprávnená na odovzdanie Tovaru: .........................................................................................</w:t>
      </w:r>
    </w:p>
    <w:p w14:paraId="2132EC65" w14:textId="77777777" w:rsidR="006771DD" w:rsidRPr="006E2AFA" w:rsidRDefault="006771DD" w:rsidP="006771DD">
      <w:pPr>
        <w:rPr>
          <w:rFonts w:ascii="Garamond" w:hAnsi="Garamond"/>
          <w:noProof/>
          <w:sz w:val="22"/>
          <w:szCs w:val="22"/>
          <w:lang w:eastAsia="sk-SK"/>
        </w:rPr>
      </w:pPr>
    </w:p>
    <w:p w14:paraId="39A390BF" w14:textId="77777777" w:rsidR="006771DD" w:rsidRPr="006E2AFA" w:rsidRDefault="006771DD" w:rsidP="006771DD">
      <w:pPr>
        <w:rPr>
          <w:rFonts w:ascii="Garamond" w:hAnsi="Garamond"/>
          <w:noProof/>
          <w:sz w:val="22"/>
          <w:szCs w:val="22"/>
          <w:lang w:eastAsia="sk-SK"/>
        </w:rPr>
      </w:pPr>
      <w:r w:rsidRPr="006E2AFA">
        <w:rPr>
          <w:rFonts w:ascii="Garamond" w:hAnsi="Garamond"/>
          <w:noProof/>
          <w:sz w:val="22"/>
          <w:szCs w:val="22"/>
          <w:lang w:eastAsia="sk-SK"/>
        </w:rPr>
        <w:t>(ďalej len „</w:t>
      </w:r>
      <w:r w:rsidRPr="006E2AFA">
        <w:rPr>
          <w:rFonts w:ascii="Garamond" w:hAnsi="Garamond"/>
          <w:b/>
          <w:noProof/>
          <w:sz w:val="22"/>
          <w:szCs w:val="22"/>
          <w:lang w:eastAsia="sk-SK"/>
        </w:rPr>
        <w:t>Predávajúci</w:t>
      </w:r>
      <w:r w:rsidRPr="006E2AFA">
        <w:rPr>
          <w:rFonts w:ascii="Garamond" w:hAnsi="Garamond"/>
          <w:noProof/>
          <w:sz w:val="22"/>
          <w:szCs w:val="22"/>
          <w:lang w:eastAsia="sk-SK"/>
        </w:rPr>
        <w:t>“)</w:t>
      </w:r>
    </w:p>
    <w:p w14:paraId="52F4AFC0" w14:textId="77777777" w:rsidR="006771DD" w:rsidRPr="006E2AFA" w:rsidRDefault="006771DD" w:rsidP="006771DD">
      <w:pPr>
        <w:rPr>
          <w:rFonts w:ascii="Garamond" w:hAnsi="Garamond"/>
          <w:b/>
          <w:noProof/>
          <w:sz w:val="22"/>
          <w:szCs w:val="22"/>
          <w:lang w:eastAsia="sk-SK"/>
        </w:rPr>
      </w:pPr>
    </w:p>
    <w:p w14:paraId="100733B7" w14:textId="77777777" w:rsidR="006771DD" w:rsidRPr="006E2AFA" w:rsidRDefault="006771DD" w:rsidP="006771DD">
      <w:pPr>
        <w:rPr>
          <w:rFonts w:ascii="Garamond" w:hAnsi="Garamond"/>
          <w:b/>
          <w:noProof/>
          <w:sz w:val="22"/>
          <w:szCs w:val="22"/>
          <w:lang w:eastAsia="sk-SK"/>
        </w:rPr>
      </w:pPr>
      <w:r w:rsidRPr="006E2AFA">
        <w:rPr>
          <w:rFonts w:ascii="Garamond" w:hAnsi="Garamond"/>
          <w:b/>
          <w:noProof/>
          <w:sz w:val="22"/>
          <w:szCs w:val="22"/>
          <w:lang w:eastAsia="sk-SK"/>
        </w:rPr>
        <w:t xml:space="preserve">Kupujúci: </w:t>
      </w:r>
      <w:r w:rsidRPr="006E2AFA">
        <w:rPr>
          <w:rFonts w:ascii="Garamond" w:hAnsi="Garamond"/>
          <w:b/>
          <w:noProof/>
          <w:sz w:val="22"/>
          <w:szCs w:val="22"/>
          <w:lang w:eastAsia="sk-SK"/>
        </w:rPr>
        <w:tab/>
      </w:r>
      <w:r w:rsidRPr="006E2AFA">
        <w:rPr>
          <w:rFonts w:ascii="Garamond" w:hAnsi="Garamond"/>
          <w:b/>
          <w:noProof/>
          <w:sz w:val="22"/>
          <w:szCs w:val="22"/>
          <w:lang w:eastAsia="sk-SK"/>
        </w:rPr>
        <w:tab/>
      </w:r>
    </w:p>
    <w:p w14:paraId="7F57BA95" w14:textId="77777777" w:rsidR="006771DD" w:rsidRPr="006E2AFA" w:rsidRDefault="006771DD" w:rsidP="006771DD">
      <w:pPr>
        <w:rPr>
          <w:rFonts w:ascii="Garamond" w:hAnsi="Garamond"/>
          <w:b/>
          <w:noProof/>
          <w:sz w:val="22"/>
          <w:szCs w:val="22"/>
          <w:lang w:eastAsia="sk-SK"/>
        </w:rPr>
      </w:pPr>
      <w:r w:rsidRPr="006E2AFA">
        <w:rPr>
          <w:rFonts w:ascii="Garamond" w:hAnsi="Garamond"/>
          <w:noProof/>
          <w:sz w:val="22"/>
          <w:szCs w:val="22"/>
          <w:lang w:eastAsia="sk-SK"/>
        </w:rPr>
        <w:t>Názov:</w:t>
      </w:r>
      <w:r w:rsidRPr="006E2AFA">
        <w:rPr>
          <w:rFonts w:ascii="Garamond" w:hAnsi="Garamond"/>
          <w:noProof/>
          <w:sz w:val="22"/>
          <w:szCs w:val="22"/>
          <w:lang w:eastAsia="sk-SK"/>
        </w:rPr>
        <w:tab/>
      </w:r>
      <w:r w:rsidRPr="006E2AFA">
        <w:rPr>
          <w:rFonts w:ascii="Garamond" w:hAnsi="Garamond"/>
          <w:b/>
          <w:noProof/>
          <w:sz w:val="22"/>
          <w:szCs w:val="22"/>
          <w:lang w:eastAsia="sk-SK"/>
        </w:rPr>
        <w:tab/>
      </w:r>
      <w:r w:rsidRPr="006E2AFA">
        <w:rPr>
          <w:rFonts w:ascii="Garamond" w:hAnsi="Garamond"/>
          <w:b/>
          <w:noProof/>
          <w:sz w:val="22"/>
          <w:szCs w:val="22"/>
          <w:lang w:eastAsia="sk-SK"/>
        </w:rPr>
        <w:tab/>
      </w:r>
      <w:r w:rsidRPr="006E2AFA">
        <w:rPr>
          <w:rFonts w:ascii="Garamond" w:hAnsi="Garamond"/>
          <w:b/>
          <w:sz w:val="22"/>
          <w:szCs w:val="22"/>
        </w:rPr>
        <w:t>[</w:t>
      </w:r>
      <w:r w:rsidRPr="006E2AFA">
        <w:rPr>
          <w:rFonts w:ascii="Garamond" w:hAnsi="Garamond"/>
          <w:b/>
          <w:sz w:val="22"/>
          <w:szCs w:val="22"/>
          <w:highlight w:val="yellow"/>
        </w:rPr>
        <w:t>doplniť</w:t>
      </w:r>
      <w:r w:rsidRPr="006E2AFA">
        <w:rPr>
          <w:rFonts w:ascii="Garamond" w:hAnsi="Garamond"/>
          <w:b/>
          <w:sz w:val="22"/>
          <w:szCs w:val="22"/>
        </w:rPr>
        <w:t>]</w:t>
      </w:r>
    </w:p>
    <w:p w14:paraId="639DF4CA" w14:textId="77777777" w:rsidR="006771DD" w:rsidRPr="006E2AFA" w:rsidRDefault="006771DD" w:rsidP="006771DD">
      <w:pPr>
        <w:rPr>
          <w:rFonts w:ascii="Garamond" w:hAnsi="Garamond"/>
          <w:b/>
          <w:noProof/>
          <w:sz w:val="22"/>
          <w:szCs w:val="22"/>
          <w:lang w:eastAsia="sk-SK"/>
        </w:rPr>
      </w:pPr>
      <w:r w:rsidRPr="006E2AFA">
        <w:rPr>
          <w:rFonts w:ascii="Garamond" w:hAnsi="Garamond"/>
          <w:noProof/>
          <w:sz w:val="22"/>
          <w:szCs w:val="22"/>
          <w:lang w:eastAsia="sk-SK"/>
        </w:rPr>
        <w:t>Sídlo:</w:t>
      </w:r>
      <w:r w:rsidRPr="006E2AFA">
        <w:rPr>
          <w:rFonts w:ascii="Garamond" w:hAnsi="Garamond"/>
          <w:noProof/>
          <w:sz w:val="22"/>
          <w:szCs w:val="22"/>
          <w:lang w:eastAsia="sk-SK"/>
        </w:rPr>
        <w:tab/>
      </w:r>
      <w:r w:rsidRPr="006E2AFA">
        <w:rPr>
          <w:rFonts w:ascii="Garamond" w:hAnsi="Garamond"/>
          <w:noProof/>
          <w:sz w:val="22"/>
          <w:szCs w:val="22"/>
          <w:lang w:eastAsia="sk-SK"/>
        </w:rPr>
        <w:tab/>
      </w:r>
      <w:r w:rsidRPr="006E2AFA">
        <w:rPr>
          <w:rFonts w:ascii="Garamond" w:hAnsi="Garamond"/>
          <w:noProof/>
          <w:sz w:val="22"/>
          <w:szCs w:val="22"/>
          <w:lang w:eastAsia="sk-SK"/>
        </w:rPr>
        <w:tab/>
      </w:r>
      <w:r w:rsidRPr="006E2AFA">
        <w:rPr>
          <w:rFonts w:ascii="Garamond" w:hAnsi="Garamond"/>
          <w:sz w:val="22"/>
          <w:szCs w:val="22"/>
        </w:rPr>
        <w:t>[</w:t>
      </w:r>
      <w:r w:rsidRPr="006E2AFA">
        <w:rPr>
          <w:rFonts w:ascii="Garamond" w:hAnsi="Garamond"/>
          <w:sz w:val="22"/>
          <w:szCs w:val="22"/>
          <w:highlight w:val="yellow"/>
        </w:rPr>
        <w:t>doplniť</w:t>
      </w:r>
      <w:r w:rsidRPr="006E2AFA">
        <w:rPr>
          <w:rFonts w:ascii="Garamond" w:hAnsi="Garamond"/>
          <w:sz w:val="22"/>
          <w:szCs w:val="22"/>
        </w:rPr>
        <w:t>]</w:t>
      </w:r>
      <w:r w:rsidRPr="006E2AFA">
        <w:rPr>
          <w:rFonts w:ascii="Garamond" w:hAnsi="Garamond"/>
          <w:noProof/>
          <w:sz w:val="22"/>
          <w:szCs w:val="22"/>
          <w:lang w:eastAsia="sk-SK"/>
        </w:rPr>
        <w:tab/>
      </w:r>
    </w:p>
    <w:p w14:paraId="3DC4E397" w14:textId="77777777" w:rsidR="006771DD" w:rsidRPr="006E2AFA" w:rsidRDefault="006771DD" w:rsidP="006771DD">
      <w:pPr>
        <w:rPr>
          <w:rFonts w:ascii="Garamond" w:hAnsi="Garamond"/>
          <w:noProof/>
          <w:sz w:val="22"/>
          <w:szCs w:val="22"/>
          <w:lang w:eastAsia="sk-SK"/>
        </w:rPr>
      </w:pPr>
      <w:r w:rsidRPr="006E2AFA">
        <w:rPr>
          <w:rFonts w:ascii="Garamond" w:hAnsi="Garamond"/>
          <w:noProof/>
          <w:sz w:val="22"/>
          <w:szCs w:val="22"/>
          <w:lang w:eastAsia="sk-SK"/>
        </w:rPr>
        <w:t>IČO:</w:t>
      </w:r>
      <w:r w:rsidRPr="006E2AFA">
        <w:rPr>
          <w:rFonts w:ascii="Garamond" w:hAnsi="Garamond"/>
          <w:noProof/>
          <w:sz w:val="22"/>
          <w:szCs w:val="22"/>
          <w:lang w:eastAsia="sk-SK"/>
        </w:rPr>
        <w:tab/>
      </w:r>
      <w:r w:rsidRPr="006E2AFA">
        <w:rPr>
          <w:rFonts w:ascii="Garamond" w:hAnsi="Garamond"/>
          <w:noProof/>
          <w:sz w:val="22"/>
          <w:szCs w:val="22"/>
          <w:lang w:eastAsia="sk-SK"/>
        </w:rPr>
        <w:tab/>
      </w:r>
      <w:r w:rsidRPr="006E2AFA">
        <w:rPr>
          <w:rFonts w:ascii="Garamond" w:hAnsi="Garamond"/>
          <w:noProof/>
          <w:sz w:val="22"/>
          <w:szCs w:val="22"/>
          <w:lang w:eastAsia="sk-SK"/>
        </w:rPr>
        <w:tab/>
      </w:r>
      <w:r w:rsidRPr="006E2AFA">
        <w:rPr>
          <w:rFonts w:ascii="Garamond" w:hAnsi="Garamond"/>
          <w:sz w:val="22"/>
          <w:szCs w:val="22"/>
        </w:rPr>
        <w:t>[</w:t>
      </w:r>
      <w:r w:rsidRPr="006E2AFA">
        <w:rPr>
          <w:rFonts w:ascii="Garamond" w:hAnsi="Garamond"/>
          <w:sz w:val="22"/>
          <w:szCs w:val="22"/>
          <w:highlight w:val="yellow"/>
        </w:rPr>
        <w:t>doplniť</w:t>
      </w:r>
      <w:r w:rsidRPr="006E2AFA">
        <w:rPr>
          <w:rFonts w:ascii="Garamond" w:hAnsi="Garamond"/>
          <w:sz w:val="22"/>
          <w:szCs w:val="22"/>
        </w:rPr>
        <w:t xml:space="preserve">] </w:t>
      </w:r>
    </w:p>
    <w:p w14:paraId="455BFB83" w14:textId="77777777" w:rsidR="006771DD" w:rsidRPr="006E2AFA" w:rsidRDefault="006771DD" w:rsidP="006771DD">
      <w:pPr>
        <w:rPr>
          <w:rFonts w:ascii="Garamond" w:hAnsi="Garamond"/>
          <w:noProof/>
          <w:sz w:val="22"/>
          <w:szCs w:val="22"/>
          <w:lang w:eastAsia="sk-SK"/>
        </w:rPr>
      </w:pPr>
      <w:r w:rsidRPr="006E2AFA">
        <w:rPr>
          <w:rFonts w:ascii="Garamond" w:hAnsi="Garamond"/>
          <w:noProof/>
          <w:sz w:val="22"/>
          <w:szCs w:val="22"/>
          <w:lang w:eastAsia="sk-SK"/>
        </w:rPr>
        <w:t>Zapísaný:</w:t>
      </w:r>
      <w:r w:rsidRPr="006E2AFA">
        <w:rPr>
          <w:rFonts w:ascii="Garamond" w:hAnsi="Garamond"/>
          <w:noProof/>
          <w:sz w:val="22"/>
          <w:szCs w:val="22"/>
          <w:lang w:eastAsia="sk-SK"/>
        </w:rPr>
        <w:tab/>
      </w:r>
      <w:r w:rsidRPr="006E2AFA">
        <w:rPr>
          <w:rFonts w:ascii="Garamond" w:hAnsi="Garamond"/>
          <w:noProof/>
          <w:sz w:val="22"/>
          <w:szCs w:val="22"/>
          <w:lang w:eastAsia="sk-SK"/>
        </w:rPr>
        <w:tab/>
      </w:r>
      <w:r w:rsidRPr="006E2AFA">
        <w:rPr>
          <w:rFonts w:ascii="Garamond" w:hAnsi="Garamond"/>
          <w:sz w:val="22"/>
          <w:szCs w:val="22"/>
        </w:rPr>
        <w:t>[</w:t>
      </w:r>
      <w:r w:rsidRPr="006E2AFA">
        <w:rPr>
          <w:rFonts w:ascii="Garamond" w:hAnsi="Garamond"/>
          <w:sz w:val="22"/>
          <w:szCs w:val="22"/>
          <w:highlight w:val="yellow"/>
        </w:rPr>
        <w:t>doplniť</w:t>
      </w:r>
      <w:r w:rsidRPr="006E2AFA">
        <w:rPr>
          <w:rFonts w:ascii="Garamond" w:hAnsi="Garamond"/>
          <w:sz w:val="22"/>
          <w:szCs w:val="22"/>
        </w:rPr>
        <w:t>]</w:t>
      </w:r>
      <w:r w:rsidRPr="006E2AFA">
        <w:rPr>
          <w:rFonts w:ascii="Garamond" w:hAnsi="Garamond"/>
          <w:noProof/>
          <w:sz w:val="22"/>
          <w:szCs w:val="22"/>
          <w:lang w:eastAsia="sk-SK"/>
        </w:rPr>
        <w:tab/>
      </w:r>
      <w:r w:rsidRPr="006E2AFA">
        <w:rPr>
          <w:rFonts w:ascii="Garamond" w:hAnsi="Garamond"/>
          <w:noProof/>
          <w:sz w:val="22"/>
          <w:szCs w:val="22"/>
          <w:lang w:eastAsia="sk-SK"/>
        </w:rPr>
        <w:tab/>
      </w:r>
      <w:r w:rsidRPr="006E2AFA">
        <w:rPr>
          <w:rFonts w:ascii="Garamond" w:hAnsi="Garamond"/>
          <w:noProof/>
          <w:sz w:val="22"/>
          <w:szCs w:val="22"/>
          <w:lang w:eastAsia="sk-SK"/>
        </w:rPr>
        <w:tab/>
      </w:r>
    </w:p>
    <w:p w14:paraId="74CC9A64" w14:textId="77777777" w:rsidR="006771DD" w:rsidRPr="006E2AFA" w:rsidRDefault="006771DD" w:rsidP="006771DD">
      <w:pPr>
        <w:ind w:left="2124" w:hanging="2124"/>
        <w:rPr>
          <w:rFonts w:ascii="Garamond" w:hAnsi="Garamond"/>
          <w:noProof/>
          <w:sz w:val="22"/>
          <w:szCs w:val="22"/>
          <w:lang w:eastAsia="sk-SK"/>
        </w:rPr>
      </w:pPr>
    </w:p>
    <w:p w14:paraId="684BEB4E" w14:textId="77777777" w:rsidR="006771DD" w:rsidRPr="006E2AFA" w:rsidRDefault="006771DD" w:rsidP="006771DD">
      <w:pPr>
        <w:rPr>
          <w:rFonts w:ascii="Garamond" w:hAnsi="Garamond"/>
          <w:noProof/>
          <w:sz w:val="22"/>
          <w:szCs w:val="22"/>
          <w:lang w:eastAsia="sk-SK"/>
        </w:rPr>
      </w:pPr>
      <w:r w:rsidRPr="006E2AFA">
        <w:rPr>
          <w:rFonts w:ascii="Garamond" w:hAnsi="Garamond"/>
          <w:noProof/>
          <w:sz w:val="22"/>
          <w:szCs w:val="22"/>
          <w:lang w:eastAsia="sk-SK"/>
        </w:rPr>
        <w:t>Osoba oprávnená na prevzatie Tovaru: .........................................................................................</w:t>
      </w:r>
    </w:p>
    <w:p w14:paraId="438F0EA4" w14:textId="77777777" w:rsidR="006771DD" w:rsidRPr="006E2AFA" w:rsidRDefault="006771DD" w:rsidP="006771DD">
      <w:pPr>
        <w:rPr>
          <w:rFonts w:ascii="Garamond" w:hAnsi="Garamond"/>
          <w:noProof/>
          <w:sz w:val="22"/>
          <w:szCs w:val="22"/>
          <w:lang w:eastAsia="sk-SK"/>
        </w:rPr>
      </w:pPr>
    </w:p>
    <w:p w14:paraId="6231745B" w14:textId="77777777" w:rsidR="006771DD" w:rsidRPr="006E2AFA" w:rsidRDefault="006771DD" w:rsidP="006771DD">
      <w:pPr>
        <w:rPr>
          <w:rFonts w:ascii="Garamond" w:hAnsi="Garamond"/>
          <w:noProof/>
          <w:sz w:val="22"/>
          <w:szCs w:val="22"/>
          <w:lang w:eastAsia="sk-SK"/>
        </w:rPr>
      </w:pPr>
      <w:r w:rsidRPr="006E2AFA">
        <w:rPr>
          <w:rFonts w:ascii="Garamond" w:hAnsi="Garamond"/>
          <w:i/>
          <w:noProof/>
          <w:sz w:val="22"/>
          <w:szCs w:val="22"/>
          <w:lang w:eastAsia="sk-SK"/>
        </w:rPr>
        <w:t>(</w:t>
      </w:r>
      <w:r w:rsidRPr="006E2AFA">
        <w:rPr>
          <w:rFonts w:ascii="Garamond" w:hAnsi="Garamond"/>
          <w:noProof/>
          <w:sz w:val="22"/>
          <w:szCs w:val="22"/>
          <w:lang w:eastAsia="sk-SK"/>
        </w:rPr>
        <w:t>ďalej len „</w:t>
      </w:r>
      <w:r w:rsidRPr="006E2AFA">
        <w:rPr>
          <w:rFonts w:ascii="Garamond" w:hAnsi="Garamond"/>
          <w:b/>
          <w:noProof/>
          <w:sz w:val="22"/>
          <w:szCs w:val="22"/>
          <w:lang w:eastAsia="sk-SK"/>
        </w:rPr>
        <w:t>Kupujúci</w:t>
      </w:r>
      <w:r w:rsidRPr="006E2AFA">
        <w:rPr>
          <w:rFonts w:ascii="Garamond" w:hAnsi="Garamond"/>
          <w:noProof/>
          <w:sz w:val="22"/>
          <w:szCs w:val="22"/>
          <w:lang w:eastAsia="sk-SK"/>
        </w:rPr>
        <w:t>“)</w:t>
      </w:r>
    </w:p>
    <w:p w14:paraId="1E49AB8A" w14:textId="77777777" w:rsidR="006771DD" w:rsidRPr="006E2AFA" w:rsidRDefault="006771DD" w:rsidP="006771DD">
      <w:pPr>
        <w:rPr>
          <w:rFonts w:ascii="Garamond" w:hAnsi="Garamond"/>
          <w:noProof/>
          <w:sz w:val="22"/>
          <w:szCs w:val="22"/>
          <w:lang w:eastAsia="sk-SK"/>
        </w:rPr>
      </w:pPr>
    </w:p>
    <w:p w14:paraId="0B4696DE" w14:textId="77777777" w:rsidR="006771DD" w:rsidRPr="006E2AFA" w:rsidRDefault="006771DD" w:rsidP="006771DD">
      <w:pPr>
        <w:rPr>
          <w:rFonts w:ascii="Garamond" w:hAnsi="Garamond"/>
          <w:noProof/>
          <w:sz w:val="22"/>
          <w:szCs w:val="22"/>
          <w:lang w:eastAsia="sk-SK"/>
        </w:rPr>
      </w:pPr>
    </w:p>
    <w:p w14:paraId="2E166BEF" w14:textId="77777777" w:rsidR="006771DD" w:rsidRPr="006E2AFA" w:rsidRDefault="006771DD" w:rsidP="006771DD">
      <w:pPr>
        <w:rPr>
          <w:rFonts w:ascii="Garamond" w:hAnsi="Garamond"/>
          <w:noProof/>
          <w:sz w:val="22"/>
          <w:szCs w:val="22"/>
          <w:lang w:eastAsia="sk-SK"/>
        </w:rPr>
      </w:pPr>
      <w:r w:rsidRPr="006E2AFA">
        <w:rPr>
          <w:rFonts w:ascii="Garamond" w:hAnsi="Garamond"/>
          <w:noProof/>
          <w:sz w:val="22"/>
          <w:szCs w:val="22"/>
          <w:lang w:eastAsia="sk-SK"/>
        </w:rPr>
        <w:t>uzatvorili dňa ............................... Kúpnu zmluvu (ďalej len „</w:t>
      </w:r>
      <w:r w:rsidRPr="006E2AFA">
        <w:rPr>
          <w:rFonts w:ascii="Garamond" w:hAnsi="Garamond"/>
          <w:b/>
          <w:noProof/>
          <w:sz w:val="22"/>
          <w:szCs w:val="22"/>
          <w:lang w:eastAsia="sk-SK"/>
        </w:rPr>
        <w:t>Zmluva</w:t>
      </w:r>
      <w:r w:rsidRPr="006E2AFA">
        <w:rPr>
          <w:rFonts w:ascii="Garamond" w:hAnsi="Garamond"/>
          <w:noProof/>
          <w:sz w:val="22"/>
          <w:szCs w:val="22"/>
          <w:lang w:eastAsia="sk-SK"/>
        </w:rPr>
        <w:t>“).</w:t>
      </w:r>
    </w:p>
    <w:p w14:paraId="2D378CE3" w14:textId="77777777" w:rsidR="006771DD" w:rsidRPr="006E2AFA" w:rsidRDefault="006771DD" w:rsidP="006771DD">
      <w:pPr>
        <w:rPr>
          <w:rFonts w:ascii="Garamond" w:hAnsi="Garamond"/>
          <w:noProof/>
          <w:sz w:val="22"/>
          <w:szCs w:val="22"/>
          <w:lang w:eastAsia="sk-SK"/>
        </w:rPr>
      </w:pPr>
    </w:p>
    <w:p w14:paraId="4724AADE" w14:textId="77777777" w:rsidR="006771DD" w:rsidRPr="006E2AFA" w:rsidRDefault="006771DD" w:rsidP="006771DD">
      <w:pPr>
        <w:jc w:val="both"/>
        <w:rPr>
          <w:rFonts w:ascii="Garamond" w:hAnsi="Garamond"/>
          <w:noProof/>
          <w:sz w:val="22"/>
          <w:szCs w:val="22"/>
          <w:lang w:eastAsia="sk-SK"/>
        </w:rPr>
      </w:pPr>
      <w:r w:rsidRPr="006E2AFA">
        <w:rPr>
          <w:rFonts w:ascii="Garamond" w:hAnsi="Garamond"/>
          <w:noProof/>
          <w:sz w:val="22"/>
          <w:szCs w:val="22"/>
          <w:lang w:eastAsia="sk-SK"/>
        </w:rPr>
        <w:t xml:space="preserve">Pojmy s veľkým začiatočným písmenom, ktoré sú definované v Zmluve, a nie sú výslovne definované v tomto Preberacom protokole, majú v tomto Preberacom protokole ten istý význam ako v Zmluve. </w:t>
      </w:r>
    </w:p>
    <w:p w14:paraId="64BBEEA6" w14:textId="77777777" w:rsidR="006771DD" w:rsidRPr="006E2AFA" w:rsidRDefault="006771DD" w:rsidP="006771DD">
      <w:pPr>
        <w:rPr>
          <w:rFonts w:ascii="Garamond" w:hAnsi="Garamond"/>
          <w:noProof/>
          <w:sz w:val="22"/>
          <w:szCs w:val="22"/>
          <w:lang w:eastAsia="sk-SK"/>
        </w:rPr>
      </w:pPr>
    </w:p>
    <w:p w14:paraId="18BF34A4" w14:textId="77777777" w:rsidR="006771DD" w:rsidRPr="006E2AFA" w:rsidRDefault="006771DD" w:rsidP="006771DD">
      <w:pPr>
        <w:jc w:val="both"/>
        <w:rPr>
          <w:rFonts w:ascii="Garamond" w:hAnsi="Garamond"/>
          <w:noProof/>
          <w:sz w:val="22"/>
          <w:szCs w:val="22"/>
          <w:lang w:eastAsia="sk-SK"/>
        </w:rPr>
      </w:pPr>
      <w:r w:rsidRPr="006E2AFA">
        <w:rPr>
          <w:rFonts w:ascii="Garamond" w:hAnsi="Garamond"/>
          <w:noProof/>
          <w:sz w:val="22"/>
          <w:szCs w:val="22"/>
          <w:lang w:eastAsia="sk-SK"/>
        </w:rPr>
        <w:t>Predávajúci odovzdáva Kupujúciemu v zmysle Zmluvy nasledovný Tovar:</w:t>
      </w:r>
    </w:p>
    <w:p w14:paraId="7A53455A" w14:textId="77777777" w:rsidR="006771DD" w:rsidRPr="006E2AFA" w:rsidRDefault="006771DD" w:rsidP="006771DD">
      <w:pPr>
        <w:jc w:val="both"/>
        <w:rPr>
          <w:rFonts w:ascii="Garamond" w:hAnsi="Garamond"/>
          <w:noProof/>
          <w:sz w:val="22"/>
          <w:szCs w:val="22"/>
          <w:lang w:eastAsia="sk-SK"/>
        </w:rPr>
      </w:pPr>
    </w:p>
    <w:p w14:paraId="67987C5D" w14:textId="77777777" w:rsidR="006771DD" w:rsidRPr="006E2AFA" w:rsidRDefault="006771DD" w:rsidP="006771DD">
      <w:pPr>
        <w:rPr>
          <w:rFonts w:ascii="Garamond" w:hAnsi="Garamond"/>
          <w:noProof/>
          <w:sz w:val="22"/>
          <w:szCs w:val="22"/>
          <w:lang w:eastAsia="sk-SK"/>
        </w:rPr>
      </w:pPr>
    </w:p>
    <w:tbl>
      <w:tblPr>
        <w:tblW w:w="9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4"/>
        <w:gridCol w:w="1640"/>
        <w:gridCol w:w="3392"/>
      </w:tblGrid>
      <w:tr w:rsidR="006771DD" w:rsidRPr="006E2AFA" w14:paraId="48FF2554" w14:textId="77777777" w:rsidTr="00F97AA0">
        <w:trPr>
          <w:trHeight w:val="166"/>
          <w:jc w:val="center"/>
        </w:trPr>
        <w:tc>
          <w:tcPr>
            <w:tcW w:w="4254" w:type="dxa"/>
            <w:vAlign w:val="center"/>
            <w:hideMark/>
          </w:tcPr>
          <w:p w14:paraId="5FE7E090" w14:textId="77777777" w:rsidR="006771DD" w:rsidRPr="006E2AFA" w:rsidRDefault="006771DD" w:rsidP="00F97AA0">
            <w:pPr>
              <w:rPr>
                <w:rFonts w:ascii="Garamond" w:hAnsi="Garamond"/>
                <w:b/>
                <w:noProof/>
                <w:sz w:val="22"/>
                <w:szCs w:val="22"/>
                <w:lang w:eastAsia="sk-SK"/>
              </w:rPr>
            </w:pPr>
            <w:r w:rsidRPr="006E2AFA">
              <w:rPr>
                <w:rFonts w:ascii="Garamond" w:hAnsi="Garamond"/>
                <w:b/>
                <w:noProof/>
                <w:sz w:val="22"/>
                <w:szCs w:val="22"/>
                <w:lang w:eastAsia="sk-SK"/>
              </w:rPr>
              <w:t xml:space="preserve">Názov </w:t>
            </w:r>
          </w:p>
        </w:tc>
        <w:tc>
          <w:tcPr>
            <w:tcW w:w="1640" w:type="dxa"/>
            <w:vAlign w:val="center"/>
            <w:hideMark/>
          </w:tcPr>
          <w:p w14:paraId="5D9ED9EA" w14:textId="77777777" w:rsidR="006771DD" w:rsidRPr="006E2AFA" w:rsidRDefault="006771DD" w:rsidP="00F97AA0">
            <w:pPr>
              <w:rPr>
                <w:rFonts w:ascii="Garamond" w:hAnsi="Garamond"/>
                <w:b/>
                <w:noProof/>
                <w:sz w:val="22"/>
                <w:szCs w:val="22"/>
                <w:lang w:eastAsia="sk-SK"/>
              </w:rPr>
            </w:pPr>
            <w:r w:rsidRPr="006E2AFA">
              <w:rPr>
                <w:rFonts w:ascii="Garamond" w:hAnsi="Garamond"/>
                <w:b/>
                <w:noProof/>
                <w:sz w:val="22"/>
                <w:szCs w:val="22"/>
                <w:lang w:eastAsia="sk-SK"/>
              </w:rPr>
              <w:t>Počet kusov</w:t>
            </w:r>
          </w:p>
        </w:tc>
        <w:tc>
          <w:tcPr>
            <w:tcW w:w="3392" w:type="dxa"/>
            <w:vAlign w:val="center"/>
            <w:hideMark/>
          </w:tcPr>
          <w:p w14:paraId="321ACB89" w14:textId="77777777" w:rsidR="006771DD" w:rsidRPr="006E2AFA" w:rsidRDefault="006771DD" w:rsidP="00F97AA0">
            <w:pPr>
              <w:rPr>
                <w:rFonts w:ascii="Garamond" w:hAnsi="Garamond"/>
                <w:b/>
                <w:noProof/>
                <w:sz w:val="22"/>
                <w:szCs w:val="22"/>
                <w:lang w:eastAsia="sk-SK"/>
              </w:rPr>
            </w:pPr>
            <w:r w:rsidRPr="006E2AFA">
              <w:rPr>
                <w:rFonts w:ascii="Garamond" w:hAnsi="Garamond"/>
                <w:b/>
                <w:noProof/>
                <w:sz w:val="22"/>
                <w:szCs w:val="22"/>
                <w:lang w:eastAsia="sk-SK"/>
              </w:rPr>
              <w:t>Poznámky</w:t>
            </w:r>
          </w:p>
        </w:tc>
      </w:tr>
      <w:tr w:rsidR="006771DD" w:rsidRPr="006E2AFA" w14:paraId="774A2F3B" w14:textId="77777777" w:rsidTr="00F97AA0">
        <w:trPr>
          <w:trHeight w:val="972"/>
          <w:jc w:val="center"/>
        </w:trPr>
        <w:tc>
          <w:tcPr>
            <w:tcW w:w="4254" w:type="dxa"/>
            <w:vAlign w:val="center"/>
          </w:tcPr>
          <w:p w14:paraId="7F47EA31" w14:textId="77777777" w:rsidR="006771DD" w:rsidRPr="006E2AFA" w:rsidRDefault="006771DD" w:rsidP="00F97AA0">
            <w:pPr>
              <w:rPr>
                <w:rFonts w:ascii="Garamond" w:hAnsi="Garamond"/>
                <w:sz w:val="22"/>
                <w:szCs w:val="22"/>
              </w:rPr>
            </w:pPr>
          </w:p>
          <w:p w14:paraId="04F06279" w14:textId="77777777" w:rsidR="006771DD" w:rsidRPr="006E2AFA" w:rsidRDefault="006771DD" w:rsidP="00F97AA0">
            <w:pPr>
              <w:jc w:val="center"/>
              <w:rPr>
                <w:rFonts w:ascii="Garamond" w:hAnsi="Garamond"/>
                <w:sz w:val="22"/>
                <w:szCs w:val="22"/>
              </w:rPr>
            </w:pPr>
            <w:r w:rsidRPr="006E2AFA">
              <w:rPr>
                <w:rFonts w:ascii="Garamond" w:hAnsi="Garamond"/>
                <w:sz w:val="22"/>
                <w:szCs w:val="22"/>
              </w:rPr>
              <w:t>[</w:t>
            </w:r>
            <w:r w:rsidRPr="006E2AFA">
              <w:rPr>
                <w:rFonts w:ascii="Garamond" w:hAnsi="Garamond"/>
                <w:sz w:val="22"/>
                <w:szCs w:val="22"/>
                <w:highlight w:val="yellow"/>
              </w:rPr>
              <w:t>doplniť</w:t>
            </w:r>
            <w:r w:rsidRPr="006E2AFA">
              <w:rPr>
                <w:rFonts w:ascii="Garamond" w:hAnsi="Garamond"/>
                <w:sz w:val="22"/>
                <w:szCs w:val="22"/>
              </w:rPr>
              <w:t>]</w:t>
            </w:r>
          </w:p>
          <w:p w14:paraId="14FE7B6D" w14:textId="77777777" w:rsidR="006771DD" w:rsidRPr="006E2AFA" w:rsidRDefault="006771DD" w:rsidP="00F97AA0">
            <w:pPr>
              <w:rPr>
                <w:rFonts w:ascii="Garamond" w:hAnsi="Garamond"/>
                <w:noProof/>
                <w:sz w:val="22"/>
                <w:szCs w:val="22"/>
                <w:lang w:eastAsia="sk-SK"/>
              </w:rPr>
            </w:pPr>
          </w:p>
        </w:tc>
        <w:tc>
          <w:tcPr>
            <w:tcW w:w="1640" w:type="dxa"/>
            <w:vAlign w:val="center"/>
          </w:tcPr>
          <w:p w14:paraId="01D1B24F" w14:textId="77777777" w:rsidR="006771DD" w:rsidRPr="006E2AFA" w:rsidRDefault="006771DD" w:rsidP="00F97AA0">
            <w:pPr>
              <w:jc w:val="center"/>
              <w:rPr>
                <w:rFonts w:ascii="Garamond" w:hAnsi="Garamond"/>
                <w:noProof/>
                <w:sz w:val="22"/>
                <w:szCs w:val="22"/>
                <w:lang w:eastAsia="sk-SK"/>
              </w:rPr>
            </w:pPr>
          </w:p>
        </w:tc>
        <w:tc>
          <w:tcPr>
            <w:tcW w:w="3392" w:type="dxa"/>
          </w:tcPr>
          <w:p w14:paraId="64B22C88" w14:textId="77777777" w:rsidR="006771DD" w:rsidRPr="006E2AFA" w:rsidRDefault="006771DD" w:rsidP="00F97AA0">
            <w:pPr>
              <w:rPr>
                <w:rFonts w:ascii="Garamond" w:hAnsi="Garamond"/>
                <w:noProof/>
                <w:sz w:val="22"/>
                <w:szCs w:val="22"/>
                <w:lang w:eastAsia="sk-SK"/>
              </w:rPr>
            </w:pPr>
          </w:p>
          <w:p w14:paraId="22634137" w14:textId="77777777" w:rsidR="006771DD" w:rsidRPr="006E2AFA" w:rsidRDefault="006771DD" w:rsidP="00F97AA0">
            <w:pPr>
              <w:rPr>
                <w:rFonts w:ascii="Garamond" w:hAnsi="Garamond"/>
                <w:noProof/>
                <w:sz w:val="22"/>
                <w:szCs w:val="22"/>
                <w:lang w:eastAsia="sk-SK"/>
              </w:rPr>
            </w:pPr>
          </w:p>
          <w:p w14:paraId="54C9A35C" w14:textId="77777777" w:rsidR="006771DD" w:rsidRPr="006E2AFA" w:rsidRDefault="006771DD" w:rsidP="00F97AA0">
            <w:pPr>
              <w:rPr>
                <w:rFonts w:ascii="Garamond" w:hAnsi="Garamond"/>
                <w:noProof/>
                <w:sz w:val="22"/>
                <w:szCs w:val="22"/>
                <w:lang w:eastAsia="sk-SK"/>
              </w:rPr>
            </w:pPr>
          </w:p>
          <w:p w14:paraId="568CEC18" w14:textId="77777777" w:rsidR="006771DD" w:rsidRPr="006E2AFA" w:rsidRDefault="006771DD" w:rsidP="00F97AA0">
            <w:pPr>
              <w:rPr>
                <w:rFonts w:ascii="Garamond" w:hAnsi="Garamond"/>
                <w:noProof/>
                <w:sz w:val="22"/>
                <w:szCs w:val="22"/>
                <w:lang w:eastAsia="sk-SK"/>
              </w:rPr>
            </w:pPr>
          </w:p>
        </w:tc>
      </w:tr>
    </w:tbl>
    <w:p w14:paraId="7402D474" w14:textId="77777777" w:rsidR="006771DD" w:rsidRPr="006E2AFA" w:rsidRDefault="006771DD" w:rsidP="006771DD">
      <w:pPr>
        <w:rPr>
          <w:rFonts w:ascii="Garamond" w:hAnsi="Garamond"/>
          <w:noProof/>
          <w:sz w:val="22"/>
          <w:szCs w:val="22"/>
          <w:lang w:eastAsia="sk-SK"/>
        </w:rPr>
      </w:pPr>
    </w:p>
    <w:p w14:paraId="2B9D673E" w14:textId="77777777" w:rsidR="006771DD" w:rsidRPr="006E2AFA" w:rsidRDefault="006771DD" w:rsidP="006771DD">
      <w:pPr>
        <w:jc w:val="both"/>
        <w:rPr>
          <w:rFonts w:ascii="Garamond" w:hAnsi="Garamond"/>
          <w:noProof/>
          <w:sz w:val="22"/>
          <w:szCs w:val="22"/>
          <w:lang w:eastAsia="sk-SK"/>
        </w:rPr>
      </w:pPr>
      <w:r w:rsidRPr="006E2AFA">
        <w:rPr>
          <w:rFonts w:ascii="Garamond" w:hAnsi="Garamond"/>
          <w:noProof/>
          <w:sz w:val="22"/>
          <w:szCs w:val="22"/>
          <w:lang w:eastAsia="sk-SK"/>
        </w:rPr>
        <w:t xml:space="preserve">ako protiplnenie k záväzku Kupujúceho zaplatiť Predávajúcemu Kúpnu cenu. </w:t>
      </w:r>
    </w:p>
    <w:p w14:paraId="508E8E2A" w14:textId="77777777" w:rsidR="006771DD" w:rsidRPr="006E2AFA" w:rsidRDefault="006771DD" w:rsidP="006771DD">
      <w:pPr>
        <w:rPr>
          <w:rFonts w:ascii="Garamond" w:hAnsi="Garamond"/>
          <w:noProof/>
          <w:sz w:val="22"/>
          <w:szCs w:val="22"/>
          <w:lang w:eastAsia="sk-SK"/>
        </w:rPr>
      </w:pPr>
    </w:p>
    <w:p w14:paraId="07F0B688" w14:textId="77777777" w:rsidR="006771DD" w:rsidRPr="006E2AFA" w:rsidRDefault="006771DD" w:rsidP="006771DD">
      <w:pPr>
        <w:rPr>
          <w:rFonts w:ascii="Garamond" w:hAnsi="Garamond"/>
          <w:noProof/>
          <w:sz w:val="22"/>
          <w:szCs w:val="22"/>
          <w:lang w:eastAsia="sk-SK"/>
        </w:rPr>
      </w:pPr>
    </w:p>
    <w:p w14:paraId="389727A5" w14:textId="77777777" w:rsidR="006771DD" w:rsidRPr="006E2AFA" w:rsidRDefault="006771DD" w:rsidP="006771DD">
      <w:pPr>
        <w:jc w:val="both"/>
        <w:rPr>
          <w:rFonts w:ascii="Garamond" w:hAnsi="Garamond"/>
          <w:noProof/>
          <w:sz w:val="22"/>
          <w:szCs w:val="22"/>
          <w:lang w:eastAsia="sk-SK"/>
        </w:rPr>
      </w:pPr>
      <w:bookmarkStart w:id="4" w:name="_Hlk513724905"/>
      <w:r w:rsidRPr="006E2AFA">
        <w:rPr>
          <w:rFonts w:ascii="Garamond" w:hAnsi="Garamond"/>
          <w:noProof/>
          <w:sz w:val="22"/>
          <w:szCs w:val="22"/>
          <w:lang w:eastAsia="sk-SK"/>
        </w:rPr>
        <w:t>Kupujúci prehlasuje, že bol riadne oboznámený s technickým stavom Tovaru, mal možnosť osobne sa presvedčiť o technickom stave Tovaru a preberá Tovar ako stojí a leží.</w:t>
      </w:r>
    </w:p>
    <w:bookmarkEnd w:id="4"/>
    <w:p w14:paraId="19D8AD2D" w14:textId="77777777" w:rsidR="006771DD" w:rsidRPr="006E2AFA" w:rsidRDefault="006771DD" w:rsidP="006771DD">
      <w:pPr>
        <w:rPr>
          <w:rFonts w:ascii="Garamond" w:hAnsi="Garamond"/>
          <w:noProof/>
          <w:sz w:val="22"/>
          <w:szCs w:val="22"/>
          <w:lang w:eastAsia="sk-SK"/>
        </w:rPr>
      </w:pPr>
    </w:p>
    <w:p w14:paraId="28784EB9" w14:textId="77777777" w:rsidR="006771DD" w:rsidRPr="006E2AFA" w:rsidRDefault="006771DD" w:rsidP="006771DD">
      <w:pPr>
        <w:rPr>
          <w:rFonts w:ascii="Garamond" w:hAnsi="Garamond"/>
          <w:noProof/>
          <w:sz w:val="22"/>
          <w:szCs w:val="22"/>
          <w:lang w:eastAsia="sk-SK"/>
        </w:rPr>
      </w:pPr>
    </w:p>
    <w:p w14:paraId="2A70CB9A" w14:textId="77777777" w:rsidR="006771DD" w:rsidRPr="006E2AFA" w:rsidRDefault="006771DD" w:rsidP="006771DD">
      <w:pPr>
        <w:rPr>
          <w:rFonts w:ascii="Garamond" w:hAnsi="Garamond"/>
          <w:noProof/>
          <w:sz w:val="22"/>
          <w:szCs w:val="22"/>
          <w:lang w:eastAsia="sk-SK"/>
        </w:rPr>
      </w:pPr>
      <w:r w:rsidRPr="006E2AFA">
        <w:rPr>
          <w:rFonts w:ascii="Garamond" w:hAnsi="Garamond"/>
          <w:noProof/>
          <w:sz w:val="22"/>
          <w:szCs w:val="22"/>
          <w:lang w:eastAsia="sk-SK"/>
        </w:rPr>
        <w:t xml:space="preserve">V Bratislave dňa </w:t>
      </w:r>
      <w:r w:rsidRPr="006E2AFA">
        <w:rPr>
          <w:rFonts w:ascii="Garamond" w:hAnsi="Garamond"/>
          <w:sz w:val="22"/>
          <w:szCs w:val="22"/>
        </w:rPr>
        <w:t xml:space="preserve"> </w:t>
      </w:r>
      <w:r w:rsidRPr="006E2AFA">
        <w:rPr>
          <w:rFonts w:ascii="Garamond" w:hAnsi="Garamond"/>
          <w:noProof/>
          <w:sz w:val="22"/>
          <w:szCs w:val="22"/>
          <w:lang w:eastAsia="sk-SK"/>
        </w:rPr>
        <w:t>__________</w:t>
      </w:r>
      <w:r w:rsidRPr="006E2AFA">
        <w:rPr>
          <w:rFonts w:ascii="Garamond" w:hAnsi="Garamond"/>
          <w:noProof/>
          <w:sz w:val="22"/>
          <w:szCs w:val="22"/>
          <w:lang w:eastAsia="sk-SK"/>
        </w:rPr>
        <w:tab/>
      </w:r>
      <w:r w:rsidRPr="006E2AFA">
        <w:rPr>
          <w:rFonts w:ascii="Garamond" w:hAnsi="Garamond"/>
          <w:noProof/>
          <w:sz w:val="22"/>
          <w:szCs w:val="22"/>
          <w:lang w:eastAsia="sk-SK"/>
        </w:rPr>
        <w:tab/>
      </w:r>
      <w:r w:rsidRPr="006E2AFA">
        <w:rPr>
          <w:rFonts w:ascii="Garamond" w:hAnsi="Garamond"/>
          <w:noProof/>
          <w:sz w:val="22"/>
          <w:szCs w:val="22"/>
          <w:lang w:eastAsia="sk-SK"/>
        </w:rPr>
        <w:tab/>
      </w:r>
      <w:r w:rsidRPr="006E2AFA">
        <w:rPr>
          <w:rFonts w:ascii="Garamond" w:hAnsi="Garamond"/>
          <w:noProof/>
          <w:sz w:val="22"/>
          <w:szCs w:val="22"/>
          <w:lang w:eastAsia="sk-SK"/>
        </w:rPr>
        <w:tab/>
        <w:t xml:space="preserve">V Bratislave dňa </w:t>
      </w:r>
      <w:r w:rsidRPr="006E2AFA">
        <w:rPr>
          <w:rFonts w:ascii="Garamond" w:hAnsi="Garamond"/>
          <w:sz w:val="22"/>
          <w:szCs w:val="22"/>
        </w:rPr>
        <w:t xml:space="preserve"> </w:t>
      </w:r>
      <w:r w:rsidRPr="006E2AFA">
        <w:rPr>
          <w:rFonts w:ascii="Garamond" w:hAnsi="Garamond"/>
          <w:noProof/>
          <w:sz w:val="22"/>
          <w:szCs w:val="22"/>
          <w:lang w:eastAsia="sk-SK"/>
        </w:rPr>
        <w:t>__________</w:t>
      </w:r>
      <w:r w:rsidRPr="006E2AFA">
        <w:rPr>
          <w:rFonts w:ascii="Garamond" w:hAnsi="Garamond"/>
          <w:noProof/>
          <w:sz w:val="22"/>
          <w:szCs w:val="22"/>
          <w:lang w:eastAsia="sk-SK"/>
        </w:rPr>
        <w:tab/>
      </w:r>
    </w:p>
    <w:p w14:paraId="443F95DB" w14:textId="77777777" w:rsidR="006771DD" w:rsidRPr="006E2AFA" w:rsidRDefault="006771DD" w:rsidP="006771DD">
      <w:pPr>
        <w:rPr>
          <w:rFonts w:ascii="Garamond" w:hAnsi="Garamond"/>
          <w:noProof/>
          <w:sz w:val="22"/>
          <w:szCs w:val="22"/>
          <w:lang w:eastAsia="sk-SK"/>
        </w:rPr>
      </w:pPr>
    </w:p>
    <w:p w14:paraId="5664D444" w14:textId="77777777" w:rsidR="006771DD" w:rsidRPr="006E2AFA" w:rsidRDefault="006771DD" w:rsidP="006771DD">
      <w:pPr>
        <w:rPr>
          <w:rFonts w:ascii="Garamond" w:hAnsi="Garamond"/>
          <w:noProof/>
          <w:sz w:val="22"/>
          <w:szCs w:val="22"/>
          <w:lang w:eastAsia="sk-SK"/>
        </w:rPr>
      </w:pPr>
      <w:r w:rsidRPr="006E2AFA">
        <w:rPr>
          <w:rFonts w:ascii="Garamond" w:hAnsi="Garamond"/>
          <w:noProof/>
          <w:sz w:val="22"/>
          <w:szCs w:val="22"/>
          <w:lang w:eastAsia="sk-SK"/>
        </w:rPr>
        <w:t>Za Predávajúceho:</w:t>
      </w:r>
      <w:r w:rsidRPr="006E2AFA">
        <w:rPr>
          <w:rFonts w:ascii="Garamond" w:hAnsi="Garamond"/>
          <w:noProof/>
          <w:sz w:val="22"/>
          <w:szCs w:val="22"/>
          <w:lang w:eastAsia="sk-SK"/>
        </w:rPr>
        <w:tab/>
      </w:r>
      <w:r w:rsidRPr="006E2AFA">
        <w:rPr>
          <w:rFonts w:ascii="Garamond" w:hAnsi="Garamond"/>
          <w:noProof/>
          <w:sz w:val="22"/>
          <w:szCs w:val="22"/>
          <w:lang w:eastAsia="sk-SK"/>
        </w:rPr>
        <w:tab/>
      </w:r>
      <w:r w:rsidRPr="006E2AFA">
        <w:rPr>
          <w:rFonts w:ascii="Garamond" w:hAnsi="Garamond"/>
          <w:noProof/>
          <w:sz w:val="22"/>
          <w:szCs w:val="22"/>
          <w:lang w:eastAsia="sk-SK"/>
        </w:rPr>
        <w:tab/>
      </w:r>
      <w:r w:rsidRPr="006E2AFA">
        <w:rPr>
          <w:rFonts w:ascii="Garamond" w:hAnsi="Garamond"/>
          <w:noProof/>
          <w:sz w:val="22"/>
          <w:szCs w:val="22"/>
          <w:lang w:eastAsia="sk-SK"/>
        </w:rPr>
        <w:tab/>
      </w:r>
      <w:r w:rsidRPr="006E2AFA">
        <w:rPr>
          <w:rFonts w:ascii="Garamond" w:hAnsi="Garamond"/>
          <w:noProof/>
          <w:sz w:val="22"/>
          <w:szCs w:val="22"/>
          <w:lang w:eastAsia="sk-SK"/>
        </w:rPr>
        <w:tab/>
        <w:t>Za Kupujúceho:</w:t>
      </w:r>
    </w:p>
    <w:p w14:paraId="75300925" w14:textId="77777777" w:rsidR="006771DD" w:rsidRPr="006E2AFA" w:rsidRDefault="006771DD" w:rsidP="006771DD">
      <w:pPr>
        <w:rPr>
          <w:rFonts w:ascii="Garamond" w:hAnsi="Garamond"/>
          <w:noProof/>
          <w:sz w:val="22"/>
          <w:szCs w:val="22"/>
          <w:lang w:eastAsia="sk-SK"/>
        </w:rPr>
      </w:pPr>
    </w:p>
    <w:p w14:paraId="4EDBC57B" w14:textId="77777777" w:rsidR="006771DD" w:rsidRPr="006E2AFA" w:rsidRDefault="006771DD" w:rsidP="006771DD">
      <w:pPr>
        <w:rPr>
          <w:rFonts w:ascii="Garamond" w:hAnsi="Garamond"/>
          <w:noProof/>
          <w:sz w:val="22"/>
          <w:szCs w:val="22"/>
          <w:lang w:eastAsia="sk-SK"/>
        </w:rPr>
      </w:pPr>
    </w:p>
    <w:p w14:paraId="6033CF08" w14:textId="77777777" w:rsidR="006771DD" w:rsidRPr="006E2AFA" w:rsidRDefault="006771DD" w:rsidP="006771DD">
      <w:pPr>
        <w:rPr>
          <w:rFonts w:ascii="Garamond" w:hAnsi="Garamond"/>
          <w:noProof/>
          <w:sz w:val="22"/>
          <w:szCs w:val="22"/>
          <w:lang w:eastAsia="sk-SK"/>
        </w:rPr>
      </w:pPr>
    </w:p>
    <w:p w14:paraId="3E9A4D75" w14:textId="77777777" w:rsidR="006771DD" w:rsidRPr="004C721E" w:rsidRDefault="006771DD" w:rsidP="006771DD">
      <w:pPr>
        <w:rPr>
          <w:rFonts w:ascii="Garamond" w:hAnsi="Garamond"/>
          <w:noProof/>
          <w:sz w:val="20"/>
          <w:szCs w:val="20"/>
          <w:lang w:eastAsia="sk-SK"/>
        </w:rPr>
      </w:pPr>
    </w:p>
    <w:p w14:paraId="409A5C64" w14:textId="77777777" w:rsidR="006771DD" w:rsidRPr="004C721E" w:rsidRDefault="006771DD" w:rsidP="006771DD">
      <w:pPr>
        <w:rPr>
          <w:rFonts w:ascii="Garamond" w:hAnsi="Garamond"/>
          <w:noProof/>
          <w:sz w:val="20"/>
          <w:szCs w:val="20"/>
          <w:lang w:eastAsia="sk-SK"/>
        </w:rPr>
      </w:pPr>
      <w:r w:rsidRPr="004C721E">
        <w:rPr>
          <w:rFonts w:ascii="Garamond" w:hAnsi="Garamond"/>
          <w:noProof/>
          <w:sz w:val="20"/>
          <w:szCs w:val="20"/>
          <w:lang w:eastAsia="sk-SK"/>
        </w:rPr>
        <w:t>_________________________________________</w:t>
      </w:r>
      <w:r w:rsidRPr="004C721E">
        <w:rPr>
          <w:rFonts w:ascii="Garamond" w:hAnsi="Garamond"/>
          <w:noProof/>
          <w:sz w:val="20"/>
          <w:szCs w:val="20"/>
          <w:lang w:eastAsia="sk-SK"/>
        </w:rPr>
        <w:tab/>
      </w:r>
      <w:r w:rsidRPr="004C721E">
        <w:rPr>
          <w:rFonts w:ascii="Garamond" w:hAnsi="Garamond"/>
          <w:noProof/>
          <w:sz w:val="20"/>
          <w:szCs w:val="20"/>
          <w:lang w:eastAsia="sk-SK"/>
        </w:rPr>
        <w:tab/>
        <w:t>_________________________________________</w:t>
      </w:r>
    </w:p>
    <w:p w14:paraId="7CD74ED4" w14:textId="77777777" w:rsidR="006771DD" w:rsidRPr="006E2AFA" w:rsidRDefault="006771DD" w:rsidP="006771DD">
      <w:pPr>
        <w:pStyle w:val="AODocTxt"/>
        <w:spacing w:before="0" w:line="240" w:lineRule="auto"/>
        <w:ind w:left="0"/>
        <w:rPr>
          <w:rFonts w:ascii="Garamond" w:hAnsi="Garamond"/>
        </w:rPr>
      </w:pPr>
      <w:r w:rsidRPr="006E2AFA">
        <w:rPr>
          <w:rStyle w:val="ra"/>
          <w:rFonts w:ascii="Garamond" w:hAnsi="Garamond"/>
          <w:b/>
        </w:rPr>
        <w:t>Dopravný podnik Bratislava, akciová spoločnosť</w:t>
      </w:r>
      <w:r w:rsidRPr="006E2AFA">
        <w:rPr>
          <w:rStyle w:val="ra"/>
          <w:rFonts w:ascii="Garamond" w:hAnsi="Garamond"/>
          <w:b/>
        </w:rPr>
        <w:tab/>
      </w:r>
      <w:r w:rsidRPr="006E2AFA">
        <w:rPr>
          <w:rFonts w:ascii="Garamond" w:eastAsia="Times New Roman" w:hAnsi="Garamond"/>
          <w:b/>
          <w:lang w:eastAsia="cs-CZ"/>
        </w:rPr>
        <w:t>[</w:t>
      </w:r>
      <w:r w:rsidRPr="006E2AFA">
        <w:rPr>
          <w:rFonts w:ascii="Garamond" w:eastAsia="Times New Roman" w:hAnsi="Garamond"/>
          <w:b/>
          <w:highlight w:val="yellow"/>
          <w:lang w:eastAsia="cs-CZ"/>
        </w:rPr>
        <w:t>doplniť</w:t>
      </w:r>
      <w:r w:rsidRPr="006E2AFA">
        <w:rPr>
          <w:rFonts w:ascii="Garamond" w:eastAsia="Times New Roman" w:hAnsi="Garamond"/>
          <w:b/>
          <w:lang w:eastAsia="cs-CZ"/>
        </w:rPr>
        <w:t>]</w:t>
      </w:r>
    </w:p>
    <w:p w14:paraId="6AF8076F" w14:textId="77777777" w:rsidR="006771DD" w:rsidRPr="006E2AFA" w:rsidRDefault="006771DD" w:rsidP="006771DD">
      <w:pPr>
        <w:pStyle w:val="AODocTxt"/>
        <w:numPr>
          <w:ilvl w:val="0"/>
          <w:numId w:val="0"/>
        </w:numPr>
        <w:spacing w:before="0" w:line="240" w:lineRule="auto"/>
        <w:rPr>
          <w:rFonts w:ascii="Garamond" w:eastAsia="Times New Roman" w:hAnsi="Garamond"/>
          <w:lang w:eastAsia="cs-CZ"/>
        </w:rPr>
      </w:pPr>
      <w:r w:rsidRPr="006E2AFA">
        <w:rPr>
          <w:rFonts w:ascii="Garamond" w:eastAsia="Times New Roman" w:hAnsi="Garamond"/>
          <w:lang w:eastAsia="cs-CZ"/>
        </w:rPr>
        <w:t>[</w:t>
      </w:r>
      <w:r w:rsidRPr="006E2AFA">
        <w:rPr>
          <w:rFonts w:ascii="Garamond" w:eastAsia="Times New Roman" w:hAnsi="Garamond"/>
          <w:highlight w:val="yellow"/>
          <w:lang w:eastAsia="cs-CZ"/>
        </w:rPr>
        <w:t>doplniť</w:t>
      </w:r>
      <w:r w:rsidRPr="006E2AFA">
        <w:rPr>
          <w:rFonts w:ascii="Garamond" w:eastAsia="Times New Roman" w:hAnsi="Garamond"/>
          <w:lang w:eastAsia="cs-CZ"/>
        </w:rPr>
        <w:t>]</w:t>
      </w:r>
      <w:r w:rsidRPr="006E2AFA">
        <w:rPr>
          <w:rStyle w:val="ra"/>
          <w:rFonts w:ascii="Garamond" w:hAnsi="Garamond"/>
        </w:rPr>
        <w:tab/>
      </w:r>
      <w:r w:rsidRPr="006E2AFA">
        <w:rPr>
          <w:rStyle w:val="ra"/>
          <w:rFonts w:ascii="Garamond" w:hAnsi="Garamond"/>
        </w:rPr>
        <w:tab/>
      </w:r>
      <w:r w:rsidRPr="006E2AFA">
        <w:rPr>
          <w:rStyle w:val="ra"/>
          <w:rFonts w:ascii="Garamond" w:hAnsi="Garamond"/>
        </w:rPr>
        <w:tab/>
      </w:r>
      <w:r w:rsidRPr="006E2AFA">
        <w:rPr>
          <w:rStyle w:val="ra"/>
          <w:rFonts w:ascii="Garamond" w:hAnsi="Garamond"/>
        </w:rPr>
        <w:tab/>
      </w:r>
      <w:r w:rsidRPr="006E2AFA">
        <w:rPr>
          <w:rStyle w:val="ra"/>
          <w:rFonts w:ascii="Garamond" w:hAnsi="Garamond"/>
        </w:rPr>
        <w:tab/>
      </w:r>
      <w:r w:rsidRPr="006E2AFA">
        <w:rPr>
          <w:rStyle w:val="ra"/>
          <w:rFonts w:ascii="Garamond" w:hAnsi="Garamond"/>
        </w:rPr>
        <w:tab/>
      </w:r>
      <w:r w:rsidRPr="006E2AFA">
        <w:rPr>
          <w:rFonts w:ascii="Garamond" w:eastAsia="Times New Roman" w:hAnsi="Garamond"/>
          <w:lang w:eastAsia="cs-CZ"/>
        </w:rPr>
        <w:t>[</w:t>
      </w:r>
      <w:r w:rsidRPr="006E2AFA">
        <w:rPr>
          <w:rFonts w:ascii="Garamond" w:eastAsia="Times New Roman" w:hAnsi="Garamond"/>
          <w:highlight w:val="yellow"/>
          <w:lang w:eastAsia="cs-CZ"/>
        </w:rPr>
        <w:t>doplniť</w:t>
      </w:r>
      <w:r w:rsidRPr="006E2AFA">
        <w:rPr>
          <w:rFonts w:ascii="Garamond" w:eastAsia="Times New Roman" w:hAnsi="Garamond"/>
          <w:lang w:eastAsia="cs-CZ"/>
        </w:rPr>
        <w:t>]</w:t>
      </w:r>
    </w:p>
    <w:p w14:paraId="4842273B" w14:textId="77777777" w:rsidR="006771DD" w:rsidRPr="006E2AFA" w:rsidRDefault="006771DD" w:rsidP="006771DD">
      <w:pPr>
        <w:pStyle w:val="AOSignatory"/>
        <w:spacing w:line="240" w:lineRule="auto"/>
        <w:rPr>
          <w:rFonts w:ascii="Garamond" w:hAnsi="Garamond"/>
          <w:color w:val="000000" w:themeColor="text1"/>
          <w:szCs w:val="22"/>
        </w:rPr>
      </w:pPr>
      <w:r w:rsidRPr="006E2AFA">
        <w:rPr>
          <w:rFonts w:ascii="Garamond" w:hAnsi="Garamond"/>
          <w:color w:val="000000" w:themeColor="text1"/>
          <w:szCs w:val="22"/>
        </w:rPr>
        <w:lastRenderedPageBreak/>
        <w:t>PODPISY ZMLUVNÝCH STRÁN</w:t>
      </w:r>
    </w:p>
    <w:p w14:paraId="2CE7F0A8" w14:textId="77777777" w:rsidR="006771DD" w:rsidRPr="006E2AFA" w:rsidRDefault="006771DD" w:rsidP="006771DD">
      <w:pPr>
        <w:pStyle w:val="AODocTxt"/>
        <w:numPr>
          <w:ilvl w:val="0"/>
          <w:numId w:val="0"/>
        </w:numPr>
        <w:spacing w:line="240" w:lineRule="auto"/>
        <w:rPr>
          <w:rFonts w:ascii="Garamond" w:hAnsi="Garamond"/>
          <w:color w:val="000000" w:themeColor="text1"/>
        </w:rPr>
      </w:pPr>
    </w:p>
    <w:p w14:paraId="590817EC" w14:textId="77777777" w:rsidR="006771DD" w:rsidRPr="006E2AFA" w:rsidRDefault="006771DD" w:rsidP="006771DD">
      <w:pPr>
        <w:pStyle w:val="AODocTxt"/>
        <w:spacing w:before="0" w:line="240" w:lineRule="auto"/>
        <w:ind w:left="0"/>
        <w:rPr>
          <w:rStyle w:val="ra"/>
          <w:rFonts w:ascii="Garamond" w:hAnsi="Garamond"/>
          <w:color w:val="000000" w:themeColor="text1"/>
        </w:rPr>
      </w:pPr>
    </w:p>
    <w:p w14:paraId="268AB019" w14:textId="77777777" w:rsidR="006771DD" w:rsidRPr="006E2AFA" w:rsidRDefault="006771DD" w:rsidP="006771DD">
      <w:pPr>
        <w:pStyle w:val="AODocTxt"/>
        <w:spacing w:before="0" w:line="240" w:lineRule="auto"/>
        <w:ind w:left="0"/>
        <w:rPr>
          <w:rStyle w:val="ra"/>
          <w:rFonts w:ascii="Garamond" w:hAnsi="Garamond"/>
          <w:color w:val="000000" w:themeColor="text1"/>
        </w:rPr>
      </w:pPr>
      <w:r w:rsidRPr="006E2AFA">
        <w:rPr>
          <w:rStyle w:val="ra"/>
          <w:rFonts w:ascii="Garamond" w:hAnsi="Garamond"/>
          <w:color w:val="000000" w:themeColor="text1"/>
        </w:rPr>
        <w:t>V Bratislave dňa ______________</w:t>
      </w:r>
    </w:p>
    <w:p w14:paraId="3192701F" w14:textId="77777777" w:rsidR="006771DD" w:rsidRPr="006E2AFA" w:rsidRDefault="006771DD" w:rsidP="006771DD">
      <w:pPr>
        <w:pStyle w:val="AODocTxt"/>
        <w:spacing w:before="0" w:line="240" w:lineRule="auto"/>
        <w:ind w:left="0"/>
        <w:rPr>
          <w:rStyle w:val="ra"/>
          <w:rFonts w:ascii="Garamond" w:hAnsi="Garamond"/>
          <w:b/>
          <w:color w:val="000000" w:themeColor="text1"/>
        </w:rPr>
      </w:pPr>
    </w:p>
    <w:p w14:paraId="59E42236" w14:textId="77777777" w:rsidR="006771DD" w:rsidRPr="006E2AFA" w:rsidRDefault="006771DD" w:rsidP="006771DD">
      <w:pPr>
        <w:pStyle w:val="AODocTxt"/>
        <w:spacing w:before="0" w:line="240" w:lineRule="auto"/>
        <w:ind w:left="0"/>
        <w:rPr>
          <w:rFonts w:ascii="Garamond" w:hAnsi="Garamond"/>
          <w:b/>
          <w:color w:val="000000" w:themeColor="text1"/>
        </w:rPr>
      </w:pPr>
      <w:r w:rsidRPr="006E2AFA">
        <w:rPr>
          <w:rStyle w:val="ra"/>
          <w:rFonts w:ascii="Garamond" w:hAnsi="Garamond"/>
          <w:b/>
          <w:color w:val="000000" w:themeColor="text1"/>
        </w:rPr>
        <w:t>Dopravný podnik Bratislava, akciová spoločnosť</w:t>
      </w:r>
    </w:p>
    <w:p w14:paraId="2001605D" w14:textId="77777777" w:rsidR="006771DD" w:rsidRPr="006E2AFA" w:rsidRDefault="006771DD" w:rsidP="006771DD">
      <w:pPr>
        <w:pStyle w:val="AODocTxt"/>
        <w:spacing w:before="0" w:line="240" w:lineRule="auto"/>
        <w:rPr>
          <w:rFonts w:ascii="Garamond" w:hAnsi="Garamond"/>
          <w:color w:val="000000" w:themeColor="text1"/>
        </w:rPr>
      </w:pPr>
    </w:p>
    <w:p w14:paraId="6FDA9517" w14:textId="77777777" w:rsidR="006771DD" w:rsidRPr="006E2AFA" w:rsidRDefault="006771DD" w:rsidP="006771DD">
      <w:pPr>
        <w:pStyle w:val="AODocTxt"/>
        <w:spacing w:before="0" w:line="240" w:lineRule="auto"/>
        <w:rPr>
          <w:rFonts w:ascii="Garamond" w:hAnsi="Garamond"/>
          <w:color w:val="000000" w:themeColor="text1"/>
        </w:rPr>
      </w:pPr>
    </w:p>
    <w:p w14:paraId="2F96943C" w14:textId="77777777" w:rsidR="006771DD" w:rsidRPr="006E2AFA" w:rsidRDefault="006771DD" w:rsidP="006771DD">
      <w:pPr>
        <w:pStyle w:val="AODocTxt"/>
        <w:spacing w:before="0" w:line="240" w:lineRule="auto"/>
        <w:rPr>
          <w:rFonts w:ascii="Garamond" w:hAnsi="Garamond"/>
          <w:color w:val="000000" w:themeColor="text1"/>
        </w:rPr>
      </w:pPr>
    </w:p>
    <w:p w14:paraId="3EC18575" w14:textId="77777777" w:rsidR="006771DD" w:rsidRPr="006E2AFA" w:rsidRDefault="006771DD" w:rsidP="006771DD">
      <w:pPr>
        <w:pStyle w:val="AODocTxt"/>
        <w:spacing w:before="0" w:line="240" w:lineRule="auto"/>
        <w:rPr>
          <w:rFonts w:ascii="Garamond" w:hAnsi="Garamond"/>
          <w:color w:val="000000" w:themeColor="text1"/>
        </w:rPr>
      </w:pPr>
    </w:p>
    <w:p w14:paraId="2129B42B" w14:textId="77777777" w:rsidR="006771DD" w:rsidRPr="006E2AFA" w:rsidRDefault="006771DD" w:rsidP="006771DD">
      <w:pPr>
        <w:pStyle w:val="AODocTxt"/>
        <w:spacing w:before="0" w:line="240" w:lineRule="auto"/>
        <w:rPr>
          <w:rFonts w:ascii="Garamond" w:hAnsi="Garamond"/>
          <w:color w:val="000000" w:themeColor="text1"/>
        </w:rPr>
      </w:pPr>
    </w:p>
    <w:p w14:paraId="57F1A738" w14:textId="77777777" w:rsidR="006771DD" w:rsidRPr="006E2AFA" w:rsidRDefault="006771DD" w:rsidP="006771DD">
      <w:pPr>
        <w:pStyle w:val="AODocTxt"/>
        <w:spacing w:before="0" w:line="240" w:lineRule="auto"/>
        <w:ind w:left="0"/>
        <w:rPr>
          <w:rFonts w:ascii="Garamond" w:hAnsi="Garamond"/>
          <w:color w:val="000000" w:themeColor="text1"/>
        </w:rPr>
      </w:pPr>
      <w:r w:rsidRPr="006E2AFA">
        <w:rPr>
          <w:rFonts w:ascii="Garamond" w:hAnsi="Garamond"/>
          <w:color w:val="000000" w:themeColor="text1"/>
        </w:rPr>
        <w:t>Meno:</w:t>
      </w:r>
      <w:r w:rsidRPr="006E2AFA">
        <w:rPr>
          <w:rFonts w:ascii="Garamond" w:hAnsi="Garamond"/>
          <w:color w:val="000000" w:themeColor="text1"/>
        </w:rPr>
        <w:tab/>
      </w:r>
      <w:r w:rsidRPr="006E2AFA">
        <w:rPr>
          <w:rFonts w:ascii="Garamond" w:hAnsi="Garamond"/>
          <w:color w:val="000000" w:themeColor="text1"/>
        </w:rPr>
        <w:tab/>
        <w:t>Ing. Martin Rybanský</w:t>
      </w:r>
    </w:p>
    <w:p w14:paraId="6CA8E1C3" w14:textId="77777777" w:rsidR="006771DD" w:rsidRPr="006E2AFA" w:rsidRDefault="006771DD" w:rsidP="006771DD">
      <w:pPr>
        <w:pStyle w:val="AONormal"/>
        <w:spacing w:line="240" w:lineRule="auto"/>
        <w:ind w:left="1430" w:hanging="1430"/>
        <w:rPr>
          <w:rFonts w:ascii="Garamond" w:hAnsi="Garamond"/>
          <w:color w:val="000000" w:themeColor="text1"/>
          <w:szCs w:val="22"/>
        </w:rPr>
      </w:pPr>
      <w:r w:rsidRPr="006E2AFA">
        <w:rPr>
          <w:rFonts w:ascii="Garamond" w:hAnsi="Garamond"/>
          <w:color w:val="000000" w:themeColor="text1"/>
          <w:szCs w:val="22"/>
        </w:rPr>
        <w:t>Funkcia:</w:t>
      </w:r>
      <w:r w:rsidRPr="006E2AFA">
        <w:rPr>
          <w:rFonts w:ascii="Garamond" w:hAnsi="Garamond"/>
          <w:color w:val="000000" w:themeColor="text1"/>
          <w:szCs w:val="22"/>
        </w:rPr>
        <w:tab/>
        <w:t xml:space="preserve">predseda predstavenstva </w:t>
      </w:r>
    </w:p>
    <w:p w14:paraId="25E9EE8D" w14:textId="77777777" w:rsidR="006771DD" w:rsidRPr="006E2AFA" w:rsidRDefault="006771DD" w:rsidP="006771DD">
      <w:pPr>
        <w:pStyle w:val="AONormal"/>
        <w:spacing w:line="240" w:lineRule="auto"/>
        <w:ind w:left="1430" w:hanging="1430"/>
        <w:rPr>
          <w:rFonts w:ascii="Garamond" w:hAnsi="Garamond"/>
          <w:color w:val="000000" w:themeColor="text1"/>
          <w:szCs w:val="22"/>
        </w:rPr>
      </w:pPr>
    </w:p>
    <w:p w14:paraId="1A7162AE" w14:textId="77777777" w:rsidR="006771DD" w:rsidRPr="006E2AFA" w:rsidRDefault="006771DD" w:rsidP="006771DD">
      <w:pPr>
        <w:pStyle w:val="AONormal"/>
        <w:spacing w:line="240" w:lineRule="auto"/>
        <w:ind w:left="1430" w:hanging="1430"/>
        <w:rPr>
          <w:rFonts w:ascii="Garamond" w:hAnsi="Garamond"/>
          <w:color w:val="000000" w:themeColor="text1"/>
          <w:szCs w:val="22"/>
        </w:rPr>
      </w:pPr>
    </w:p>
    <w:p w14:paraId="0AE35D52" w14:textId="77777777" w:rsidR="006771DD" w:rsidRPr="006E2AFA" w:rsidRDefault="006771DD" w:rsidP="006771DD">
      <w:pPr>
        <w:pStyle w:val="AONormal"/>
        <w:spacing w:line="240" w:lineRule="auto"/>
        <w:ind w:left="1430" w:hanging="1430"/>
        <w:rPr>
          <w:rFonts w:ascii="Garamond" w:hAnsi="Garamond"/>
          <w:color w:val="000000" w:themeColor="text1"/>
          <w:szCs w:val="22"/>
        </w:rPr>
      </w:pPr>
    </w:p>
    <w:p w14:paraId="4F7FB76E" w14:textId="77777777" w:rsidR="006771DD" w:rsidRPr="006E2AFA" w:rsidRDefault="006771DD" w:rsidP="006771DD">
      <w:pPr>
        <w:pStyle w:val="AONormal"/>
        <w:spacing w:line="240" w:lineRule="auto"/>
        <w:ind w:left="1430" w:hanging="1430"/>
        <w:rPr>
          <w:rFonts w:ascii="Garamond" w:hAnsi="Garamond"/>
          <w:color w:val="000000" w:themeColor="text1"/>
          <w:szCs w:val="22"/>
        </w:rPr>
      </w:pPr>
    </w:p>
    <w:p w14:paraId="71ACC9FB" w14:textId="77777777" w:rsidR="006771DD" w:rsidRPr="006E2AFA" w:rsidRDefault="006771DD" w:rsidP="006771DD">
      <w:pPr>
        <w:pStyle w:val="AONormal"/>
        <w:spacing w:line="240" w:lineRule="auto"/>
        <w:ind w:left="1430" w:hanging="1430"/>
        <w:rPr>
          <w:rFonts w:ascii="Garamond" w:hAnsi="Garamond"/>
          <w:color w:val="000000" w:themeColor="text1"/>
          <w:szCs w:val="22"/>
        </w:rPr>
      </w:pPr>
    </w:p>
    <w:p w14:paraId="0CCD85EB" w14:textId="77777777" w:rsidR="006771DD" w:rsidRPr="006E2AFA" w:rsidRDefault="006771DD" w:rsidP="006771DD">
      <w:pPr>
        <w:pStyle w:val="AODocTxt"/>
        <w:spacing w:before="0" w:line="240" w:lineRule="auto"/>
        <w:ind w:left="0"/>
        <w:rPr>
          <w:rFonts w:ascii="Garamond" w:hAnsi="Garamond"/>
          <w:color w:val="000000" w:themeColor="text1"/>
        </w:rPr>
      </w:pPr>
      <w:r w:rsidRPr="006E2AFA">
        <w:rPr>
          <w:rFonts w:ascii="Garamond" w:hAnsi="Garamond"/>
          <w:color w:val="000000" w:themeColor="text1"/>
        </w:rPr>
        <w:t>Meno:</w:t>
      </w:r>
      <w:r w:rsidRPr="006E2AFA">
        <w:rPr>
          <w:rFonts w:ascii="Garamond" w:hAnsi="Garamond"/>
          <w:color w:val="000000" w:themeColor="text1"/>
        </w:rPr>
        <w:tab/>
      </w:r>
      <w:r w:rsidRPr="006E2AFA">
        <w:rPr>
          <w:rFonts w:ascii="Garamond" w:hAnsi="Garamond"/>
          <w:color w:val="000000" w:themeColor="text1"/>
        </w:rPr>
        <w:tab/>
        <w:t>Ing. Milan Donoval</w:t>
      </w:r>
    </w:p>
    <w:p w14:paraId="439732DB" w14:textId="77777777" w:rsidR="006771DD" w:rsidRPr="006E2AFA" w:rsidRDefault="006771DD" w:rsidP="006771DD">
      <w:pPr>
        <w:pStyle w:val="AONormal"/>
        <w:spacing w:line="240" w:lineRule="auto"/>
        <w:ind w:left="1430" w:hanging="1430"/>
        <w:rPr>
          <w:rFonts w:ascii="Garamond" w:hAnsi="Garamond"/>
          <w:color w:val="000000" w:themeColor="text1"/>
          <w:szCs w:val="22"/>
        </w:rPr>
      </w:pPr>
      <w:r w:rsidRPr="006E2AFA">
        <w:rPr>
          <w:rFonts w:ascii="Garamond" w:hAnsi="Garamond"/>
          <w:color w:val="000000" w:themeColor="text1"/>
          <w:szCs w:val="22"/>
        </w:rPr>
        <w:t>Funkcia:</w:t>
      </w:r>
      <w:r w:rsidRPr="006E2AFA">
        <w:rPr>
          <w:rFonts w:ascii="Garamond" w:hAnsi="Garamond"/>
          <w:color w:val="000000" w:themeColor="text1"/>
          <w:szCs w:val="22"/>
        </w:rPr>
        <w:tab/>
        <w:t xml:space="preserve">podpredseda predstavenstva – CTO </w:t>
      </w:r>
    </w:p>
    <w:p w14:paraId="1A86D507" w14:textId="77777777" w:rsidR="006771DD" w:rsidRPr="006E2AFA" w:rsidRDefault="006771DD" w:rsidP="006771DD">
      <w:pPr>
        <w:pStyle w:val="AONormal"/>
        <w:spacing w:line="240" w:lineRule="auto"/>
        <w:rPr>
          <w:rFonts w:ascii="Garamond" w:hAnsi="Garamond"/>
          <w:color w:val="000000" w:themeColor="text1"/>
          <w:szCs w:val="22"/>
        </w:rPr>
      </w:pPr>
    </w:p>
    <w:p w14:paraId="41A71C60" w14:textId="77777777" w:rsidR="006771DD" w:rsidRPr="006E2AFA" w:rsidRDefault="006771DD" w:rsidP="006771DD">
      <w:pPr>
        <w:pStyle w:val="AONormal"/>
        <w:spacing w:line="240" w:lineRule="auto"/>
        <w:rPr>
          <w:rFonts w:ascii="Garamond" w:hAnsi="Garamond"/>
          <w:color w:val="000000" w:themeColor="text1"/>
          <w:szCs w:val="22"/>
        </w:rPr>
      </w:pPr>
    </w:p>
    <w:p w14:paraId="42F85682" w14:textId="77777777" w:rsidR="006771DD" w:rsidRPr="006E2AFA" w:rsidRDefault="006771DD" w:rsidP="006771DD">
      <w:pPr>
        <w:pStyle w:val="AODocTxt"/>
        <w:spacing w:line="240" w:lineRule="auto"/>
        <w:ind w:left="0"/>
        <w:rPr>
          <w:rStyle w:val="ra"/>
          <w:rFonts w:ascii="Garamond" w:hAnsi="Garamond"/>
          <w:color w:val="000000" w:themeColor="text1"/>
        </w:rPr>
      </w:pPr>
    </w:p>
    <w:p w14:paraId="4C1B8594" w14:textId="77777777" w:rsidR="006771DD" w:rsidRPr="006E2AFA" w:rsidRDefault="006771DD" w:rsidP="006771DD">
      <w:pPr>
        <w:pStyle w:val="AODocTxt"/>
        <w:spacing w:line="240" w:lineRule="auto"/>
        <w:ind w:left="0"/>
        <w:rPr>
          <w:rStyle w:val="ra"/>
          <w:rFonts w:ascii="Garamond" w:hAnsi="Garamond"/>
          <w:color w:val="000000" w:themeColor="text1"/>
        </w:rPr>
      </w:pPr>
      <w:r w:rsidRPr="006E2AFA">
        <w:rPr>
          <w:rStyle w:val="ra"/>
          <w:rFonts w:ascii="Garamond" w:hAnsi="Garamond"/>
          <w:color w:val="000000" w:themeColor="text1"/>
        </w:rPr>
        <w:t xml:space="preserve">V </w:t>
      </w:r>
      <w:r w:rsidRPr="006E2AFA">
        <w:rPr>
          <w:rFonts w:ascii="Garamond" w:eastAsia="Times New Roman" w:hAnsi="Garamond"/>
          <w:lang w:eastAsia="cs-CZ"/>
        </w:rPr>
        <w:t>[</w:t>
      </w:r>
      <w:r w:rsidRPr="006E2AFA">
        <w:rPr>
          <w:rFonts w:ascii="Garamond" w:eastAsia="Times New Roman" w:hAnsi="Garamond"/>
          <w:highlight w:val="yellow"/>
          <w:lang w:eastAsia="cs-CZ"/>
        </w:rPr>
        <w:t>doplniť</w:t>
      </w:r>
      <w:r w:rsidRPr="006E2AFA">
        <w:rPr>
          <w:rFonts w:ascii="Garamond" w:eastAsia="Times New Roman" w:hAnsi="Garamond"/>
          <w:lang w:eastAsia="cs-CZ"/>
        </w:rPr>
        <w:t>]</w:t>
      </w:r>
      <w:r w:rsidRPr="006E2AFA">
        <w:rPr>
          <w:rStyle w:val="ra"/>
          <w:rFonts w:ascii="Garamond" w:hAnsi="Garamond"/>
          <w:color w:val="000000" w:themeColor="text1"/>
        </w:rPr>
        <w:t xml:space="preserve"> dňa ______________</w:t>
      </w:r>
    </w:p>
    <w:p w14:paraId="56E05C20" w14:textId="77777777" w:rsidR="006771DD" w:rsidRPr="006E2AFA" w:rsidRDefault="006771DD" w:rsidP="006771DD">
      <w:pPr>
        <w:pStyle w:val="AODocTxt"/>
        <w:numPr>
          <w:ilvl w:val="0"/>
          <w:numId w:val="0"/>
        </w:numPr>
        <w:spacing w:line="240" w:lineRule="auto"/>
        <w:rPr>
          <w:rFonts w:ascii="Garamond" w:hAnsi="Garamond"/>
          <w:b/>
          <w:color w:val="000000" w:themeColor="text1"/>
        </w:rPr>
      </w:pPr>
      <w:r w:rsidRPr="006E2AFA">
        <w:rPr>
          <w:rFonts w:ascii="Garamond" w:eastAsia="Times New Roman" w:hAnsi="Garamond"/>
          <w:b/>
          <w:lang w:eastAsia="cs-CZ"/>
        </w:rPr>
        <w:t>[</w:t>
      </w:r>
      <w:r w:rsidRPr="006E2AFA">
        <w:rPr>
          <w:rFonts w:ascii="Garamond" w:eastAsia="Times New Roman" w:hAnsi="Garamond"/>
          <w:b/>
          <w:highlight w:val="yellow"/>
          <w:lang w:eastAsia="cs-CZ"/>
        </w:rPr>
        <w:t>doplniť</w:t>
      </w:r>
      <w:r w:rsidRPr="006E2AFA">
        <w:rPr>
          <w:rFonts w:ascii="Garamond" w:eastAsia="Times New Roman" w:hAnsi="Garamond"/>
          <w:b/>
          <w:lang w:eastAsia="cs-CZ"/>
        </w:rPr>
        <w:t>]</w:t>
      </w:r>
    </w:p>
    <w:p w14:paraId="783B1DE6" w14:textId="77777777" w:rsidR="006771DD" w:rsidRPr="006E2AFA" w:rsidRDefault="006771DD" w:rsidP="006771DD">
      <w:pPr>
        <w:pStyle w:val="AODocTxt"/>
        <w:numPr>
          <w:ilvl w:val="0"/>
          <w:numId w:val="0"/>
        </w:numPr>
        <w:spacing w:line="240" w:lineRule="auto"/>
        <w:ind w:left="1416"/>
        <w:rPr>
          <w:rFonts w:ascii="Garamond" w:hAnsi="Garamond"/>
          <w:color w:val="000000" w:themeColor="text1"/>
        </w:rPr>
      </w:pPr>
    </w:p>
    <w:p w14:paraId="0EF6FE70" w14:textId="77777777" w:rsidR="006771DD" w:rsidRPr="006E2AFA" w:rsidRDefault="006771DD" w:rsidP="006771DD">
      <w:pPr>
        <w:pStyle w:val="AODocTxt"/>
        <w:numPr>
          <w:ilvl w:val="0"/>
          <w:numId w:val="0"/>
        </w:numPr>
        <w:spacing w:line="240" w:lineRule="auto"/>
        <w:ind w:left="1416"/>
        <w:rPr>
          <w:rFonts w:ascii="Garamond" w:hAnsi="Garamond"/>
          <w:color w:val="000000" w:themeColor="text1"/>
        </w:rPr>
      </w:pPr>
    </w:p>
    <w:p w14:paraId="348BC829" w14:textId="77777777" w:rsidR="006771DD" w:rsidRPr="006E2AFA" w:rsidRDefault="006771DD" w:rsidP="006771DD">
      <w:pPr>
        <w:pStyle w:val="AODocTxt"/>
        <w:spacing w:before="0" w:line="240" w:lineRule="auto"/>
        <w:ind w:left="1430" w:hanging="1430"/>
        <w:rPr>
          <w:rFonts w:ascii="Garamond" w:hAnsi="Garamond"/>
          <w:color w:val="000000" w:themeColor="text1"/>
        </w:rPr>
      </w:pPr>
      <w:r w:rsidRPr="006E2AFA">
        <w:rPr>
          <w:rFonts w:ascii="Garamond" w:hAnsi="Garamond"/>
          <w:color w:val="000000" w:themeColor="text1"/>
        </w:rPr>
        <w:t>Meno:</w:t>
      </w:r>
      <w:r w:rsidRPr="006E2AFA">
        <w:rPr>
          <w:rFonts w:ascii="Garamond" w:hAnsi="Garamond"/>
          <w:color w:val="000000" w:themeColor="text1"/>
        </w:rPr>
        <w:tab/>
      </w:r>
      <w:r w:rsidRPr="006E2AFA">
        <w:rPr>
          <w:rFonts w:ascii="Garamond" w:eastAsia="Times New Roman" w:hAnsi="Garamond"/>
          <w:lang w:eastAsia="cs-CZ"/>
        </w:rPr>
        <w:t>[</w:t>
      </w:r>
      <w:r w:rsidRPr="006E2AFA">
        <w:rPr>
          <w:rFonts w:ascii="Garamond" w:eastAsia="Times New Roman" w:hAnsi="Garamond"/>
          <w:highlight w:val="yellow"/>
          <w:lang w:eastAsia="cs-CZ"/>
        </w:rPr>
        <w:t>doplniť</w:t>
      </w:r>
      <w:r w:rsidRPr="006E2AFA">
        <w:rPr>
          <w:rFonts w:ascii="Garamond" w:eastAsia="Times New Roman" w:hAnsi="Garamond"/>
          <w:lang w:eastAsia="cs-CZ"/>
        </w:rPr>
        <w:t>]</w:t>
      </w:r>
    </w:p>
    <w:p w14:paraId="718A8C95" w14:textId="77777777" w:rsidR="006771DD" w:rsidRPr="006E2AFA" w:rsidRDefault="006771DD" w:rsidP="006771DD">
      <w:pPr>
        <w:pStyle w:val="AODocTxt"/>
        <w:spacing w:before="0" w:line="240" w:lineRule="auto"/>
        <w:ind w:left="1430" w:hanging="1430"/>
        <w:rPr>
          <w:rFonts w:ascii="Garamond" w:hAnsi="Garamond"/>
          <w:color w:val="000000" w:themeColor="text1"/>
        </w:rPr>
      </w:pPr>
      <w:r w:rsidRPr="006E2AFA">
        <w:rPr>
          <w:rFonts w:ascii="Garamond" w:hAnsi="Garamond"/>
          <w:color w:val="000000" w:themeColor="text1"/>
        </w:rPr>
        <w:t>Funkcia:</w:t>
      </w:r>
      <w:r w:rsidRPr="006E2AFA">
        <w:rPr>
          <w:rFonts w:ascii="Garamond" w:hAnsi="Garamond"/>
          <w:color w:val="000000" w:themeColor="text1"/>
        </w:rPr>
        <w:tab/>
      </w:r>
      <w:r w:rsidRPr="006E2AFA">
        <w:rPr>
          <w:rFonts w:ascii="Garamond" w:eastAsia="Times New Roman" w:hAnsi="Garamond"/>
          <w:lang w:eastAsia="cs-CZ"/>
        </w:rPr>
        <w:t>[</w:t>
      </w:r>
      <w:r w:rsidRPr="006E2AFA">
        <w:rPr>
          <w:rFonts w:ascii="Garamond" w:eastAsia="Times New Roman" w:hAnsi="Garamond"/>
          <w:highlight w:val="yellow"/>
          <w:lang w:eastAsia="cs-CZ"/>
        </w:rPr>
        <w:t>doplniť</w:t>
      </w:r>
      <w:r w:rsidRPr="006E2AFA">
        <w:rPr>
          <w:rFonts w:ascii="Garamond" w:eastAsia="Times New Roman" w:hAnsi="Garamond"/>
          <w:lang w:eastAsia="cs-CZ"/>
        </w:rPr>
        <w:t>]</w:t>
      </w:r>
    </w:p>
    <w:p w14:paraId="6B40191A" w14:textId="77777777" w:rsidR="006771DD" w:rsidRPr="006E2AFA" w:rsidRDefault="006771DD" w:rsidP="006771DD">
      <w:pPr>
        <w:jc w:val="both"/>
        <w:rPr>
          <w:rFonts w:ascii="Garamond" w:hAnsi="Garamond"/>
          <w:color w:val="000000" w:themeColor="text1"/>
          <w:sz w:val="22"/>
          <w:szCs w:val="22"/>
        </w:rPr>
      </w:pPr>
    </w:p>
    <w:p w14:paraId="150FE6B8" w14:textId="77777777" w:rsidR="006771DD" w:rsidRPr="006E2AFA" w:rsidRDefault="006771DD" w:rsidP="006771DD">
      <w:pPr>
        <w:jc w:val="both"/>
        <w:rPr>
          <w:rFonts w:ascii="Garamond" w:hAnsi="Garamond"/>
          <w:color w:val="000000" w:themeColor="text1"/>
          <w:sz w:val="22"/>
          <w:szCs w:val="22"/>
        </w:rPr>
      </w:pPr>
    </w:p>
    <w:p w14:paraId="1E12E674" w14:textId="77777777" w:rsidR="006771DD" w:rsidRPr="006E2AFA" w:rsidRDefault="006771DD" w:rsidP="006771DD">
      <w:pPr>
        <w:jc w:val="both"/>
        <w:rPr>
          <w:rFonts w:ascii="Garamond" w:hAnsi="Garamond"/>
          <w:color w:val="000000" w:themeColor="text1"/>
          <w:sz w:val="22"/>
          <w:szCs w:val="22"/>
        </w:rPr>
      </w:pPr>
    </w:p>
    <w:p w14:paraId="561FC02A" w14:textId="77777777" w:rsidR="006771DD" w:rsidRPr="006E2AFA" w:rsidRDefault="006771DD" w:rsidP="006771DD">
      <w:pPr>
        <w:jc w:val="both"/>
        <w:rPr>
          <w:rFonts w:ascii="Garamond" w:hAnsi="Garamond"/>
          <w:color w:val="000000" w:themeColor="text1"/>
          <w:sz w:val="22"/>
          <w:szCs w:val="22"/>
        </w:rPr>
      </w:pPr>
    </w:p>
    <w:p w14:paraId="1B1BE4CD" w14:textId="77777777" w:rsidR="006771DD" w:rsidRPr="006E2AFA" w:rsidRDefault="006771DD" w:rsidP="006771DD">
      <w:pPr>
        <w:pStyle w:val="AODocTxt"/>
        <w:spacing w:before="0" w:line="240" w:lineRule="auto"/>
        <w:ind w:left="1430" w:hanging="1430"/>
        <w:rPr>
          <w:rFonts w:ascii="Garamond" w:hAnsi="Garamond"/>
          <w:color w:val="000000" w:themeColor="text1"/>
        </w:rPr>
      </w:pPr>
      <w:r w:rsidRPr="006E2AFA">
        <w:rPr>
          <w:rFonts w:ascii="Garamond" w:hAnsi="Garamond"/>
          <w:color w:val="000000" w:themeColor="text1"/>
        </w:rPr>
        <w:t>Meno:</w:t>
      </w:r>
      <w:r w:rsidRPr="006E2AFA">
        <w:rPr>
          <w:rFonts w:ascii="Garamond" w:hAnsi="Garamond"/>
          <w:color w:val="000000" w:themeColor="text1"/>
        </w:rPr>
        <w:tab/>
      </w:r>
      <w:r w:rsidRPr="006E2AFA">
        <w:rPr>
          <w:rFonts w:ascii="Garamond" w:eastAsia="Times New Roman" w:hAnsi="Garamond"/>
          <w:lang w:eastAsia="cs-CZ"/>
        </w:rPr>
        <w:t>[</w:t>
      </w:r>
      <w:r w:rsidRPr="006E2AFA">
        <w:rPr>
          <w:rFonts w:ascii="Garamond" w:eastAsia="Times New Roman" w:hAnsi="Garamond"/>
          <w:highlight w:val="yellow"/>
          <w:lang w:eastAsia="cs-CZ"/>
        </w:rPr>
        <w:t>doplniť</w:t>
      </w:r>
      <w:r w:rsidRPr="006E2AFA">
        <w:rPr>
          <w:rFonts w:ascii="Garamond" w:eastAsia="Times New Roman" w:hAnsi="Garamond"/>
          <w:lang w:eastAsia="cs-CZ"/>
        </w:rPr>
        <w:t>]</w:t>
      </w:r>
    </w:p>
    <w:p w14:paraId="18254246" w14:textId="77777777" w:rsidR="006771DD" w:rsidRPr="006E2AFA" w:rsidRDefault="006771DD" w:rsidP="006771DD">
      <w:pPr>
        <w:pStyle w:val="AODocTxt"/>
        <w:spacing w:before="0" w:line="240" w:lineRule="auto"/>
        <w:ind w:left="1430" w:hanging="1430"/>
        <w:rPr>
          <w:rFonts w:ascii="Garamond" w:hAnsi="Garamond"/>
          <w:color w:val="000000" w:themeColor="text1"/>
        </w:rPr>
      </w:pPr>
      <w:r w:rsidRPr="006E2AFA">
        <w:rPr>
          <w:rFonts w:ascii="Garamond" w:hAnsi="Garamond"/>
          <w:color w:val="000000" w:themeColor="text1"/>
        </w:rPr>
        <w:t>Funkcia:</w:t>
      </w:r>
      <w:r w:rsidRPr="006E2AFA">
        <w:rPr>
          <w:rFonts w:ascii="Garamond" w:hAnsi="Garamond"/>
          <w:color w:val="000000" w:themeColor="text1"/>
        </w:rPr>
        <w:tab/>
      </w:r>
      <w:r w:rsidRPr="006E2AFA">
        <w:rPr>
          <w:rFonts w:ascii="Garamond" w:eastAsia="Times New Roman" w:hAnsi="Garamond"/>
          <w:lang w:eastAsia="cs-CZ"/>
        </w:rPr>
        <w:t>[</w:t>
      </w:r>
      <w:r w:rsidRPr="006E2AFA">
        <w:rPr>
          <w:rFonts w:ascii="Garamond" w:eastAsia="Times New Roman" w:hAnsi="Garamond"/>
          <w:highlight w:val="yellow"/>
          <w:lang w:eastAsia="cs-CZ"/>
        </w:rPr>
        <w:t>doplniť</w:t>
      </w:r>
      <w:r w:rsidRPr="006E2AFA">
        <w:rPr>
          <w:rFonts w:ascii="Garamond" w:eastAsia="Times New Roman" w:hAnsi="Garamond"/>
          <w:lang w:eastAsia="cs-CZ"/>
        </w:rPr>
        <w:t>]</w:t>
      </w:r>
    </w:p>
    <w:p w14:paraId="686C3AF0" w14:textId="77777777" w:rsidR="006771DD" w:rsidRPr="006E2AFA" w:rsidRDefault="006771DD" w:rsidP="006771DD">
      <w:pPr>
        <w:pStyle w:val="AODocTxt"/>
        <w:numPr>
          <w:ilvl w:val="0"/>
          <w:numId w:val="0"/>
        </w:numPr>
        <w:spacing w:before="0" w:line="240" w:lineRule="auto"/>
        <w:rPr>
          <w:rFonts w:ascii="Garamond" w:hAnsi="Garamond"/>
          <w:b/>
        </w:rPr>
      </w:pPr>
    </w:p>
    <w:p w14:paraId="1B1DFC48" w14:textId="77777777" w:rsidR="006771DD" w:rsidRPr="006E2AFA" w:rsidRDefault="006771DD" w:rsidP="006771DD">
      <w:pPr>
        <w:rPr>
          <w:rFonts w:ascii="Garamond" w:hAnsi="Garamond"/>
          <w:sz w:val="22"/>
          <w:szCs w:val="22"/>
        </w:rPr>
      </w:pPr>
    </w:p>
    <w:p w14:paraId="686409A1" w14:textId="77777777" w:rsidR="006771DD" w:rsidRPr="006E2AFA" w:rsidRDefault="006771DD" w:rsidP="006771DD">
      <w:pPr>
        <w:tabs>
          <w:tab w:val="left" w:pos="708"/>
          <w:tab w:val="left" w:pos="5670"/>
        </w:tabs>
        <w:jc w:val="both"/>
        <w:rPr>
          <w:rFonts w:ascii="Garamond" w:hAnsi="Garamond"/>
          <w:sz w:val="22"/>
          <w:szCs w:val="22"/>
        </w:rPr>
      </w:pPr>
    </w:p>
    <w:p w14:paraId="60D25D86" w14:textId="77777777" w:rsidR="006771DD" w:rsidRPr="006E2AFA" w:rsidRDefault="006771DD" w:rsidP="006771DD">
      <w:pPr>
        <w:tabs>
          <w:tab w:val="left" w:pos="708"/>
          <w:tab w:val="left" w:pos="5670"/>
        </w:tabs>
        <w:jc w:val="both"/>
        <w:rPr>
          <w:rFonts w:ascii="Garamond" w:hAnsi="Garamond"/>
          <w:sz w:val="22"/>
          <w:szCs w:val="22"/>
        </w:rPr>
      </w:pPr>
      <w:r w:rsidRPr="006E2AFA">
        <w:rPr>
          <w:rFonts w:ascii="Garamond" w:hAnsi="Garamond"/>
          <w:sz w:val="22"/>
          <w:szCs w:val="22"/>
        </w:rPr>
        <w:tab/>
      </w:r>
    </w:p>
    <w:p w14:paraId="015AB713" w14:textId="77777777" w:rsidR="006771DD" w:rsidRPr="006E2AFA" w:rsidRDefault="006771DD" w:rsidP="006771DD">
      <w:pPr>
        <w:rPr>
          <w:rFonts w:ascii="Garamond" w:hAnsi="Garamond"/>
          <w:sz w:val="22"/>
          <w:szCs w:val="22"/>
        </w:rPr>
      </w:pPr>
    </w:p>
    <w:p w14:paraId="102DFBC4" w14:textId="77777777" w:rsidR="006771DD" w:rsidRDefault="006771DD" w:rsidP="006771DD"/>
    <w:p w14:paraId="4F2059F5" w14:textId="77777777" w:rsidR="006771DD" w:rsidRDefault="006771DD" w:rsidP="006771DD"/>
    <w:p w14:paraId="61F6B681" w14:textId="77777777" w:rsidR="00552CE0" w:rsidRPr="006771DD" w:rsidRDefault="00552CE0" w:rsidP="006771DD">
      <w:pPr>
        <w:jc w:val="both"/>
        <w:rPr>
          <w:rFonts w:ascii="Garamond" w:hAnsi="Garamond"/>
          <w:sz w:val="22"/>
          <w:szCs w:val="22"/>
        </w:rPr>
      </w:pPr>
    </w:p>
    <w:sectPr w:rsidR="00552CE0" w:rsidRPr="006771DD" w:rsidSect="00805D68">
      <w:pgSz w:w="11906" w:h="16838"/>
      <w:pgMar w:top="1418" w:right="1417" w:bottom="1417" w:left="1417" w:header="708" w:footer="68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C7594"/>
    <w:multiLevelType w:val="multilevel"/>
    <w:tmpl w:val="DF8CA15C"/>
    <w:lvl w:ilvl="0">
      <w:start w:val="1"/>
      <w:numFmt w:val="decimal"/>
      <w:lvlText w:val="%1."/>
      <w:legacy w:legacy="1" w:legacySpace="0" w:legacyIndent="240"/>
      <w:lvlJc w:val="left"/>
      <w:pPr>
        <w:ind w:left="0" w:firstLine="0"/>
      </w:pPr>
      <w:rPr>
        <w:rFonts w:ascii="Garamond" w:hAnsi="Garamond" w:cs="Arial" w:hint="default"/>
      </w:rPr>
    </w:lvl>
    <w:lvl w:ilvl="1">
      <w:start w:val="1"/>
      <w:numFmt w:val="decimal"/>
      <w:lvlText w:val="9.%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2065B77"/>
    <w:multiLevelType w:val="hybridMultilevel"/>
    <w:tmpl w:val="E6F4DD74"/>
    <w:lvl w:ilvl="0" w:tplc="DDBAC924">
      <w:start w:val="1"/>
      <w:numFmt w:val="decimal"/>
      <w:lvlText w:val="7.%1"/>
      <w:lvlJc w:val="left"/>
      <w:pPr>
        <w:ind w:left="1440" w:hanging="36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 w15:restartNumberingAfterBreak="0">
    <w:nsid w:val="05484C99"/>
    <w:multiLevelType w:val="hybridMultilevel"/>
    <w:tmpl w:val="56988C6A"/>
    <w:lvl w:ilvl="0" w:tplc="4BE6050A">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23D591B"/>
    <w:multiLevelType w:val="hybridMultilevel"/>
    <w:tmpl w:val="732E08FC"/>
    <w:lvl w:ilvl="0" w:tplc="A46C5DFC">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343363E"/>
    <w:multiLevelType w:val="hybridMultilevel"/>
    <w:tmpl w:val="241A5914"/>
    <w:lvl w:ilvl="0" w:tplc="8DB86B70">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8066323"/>
    <w:multiLevelType w:val="hybridMultilevel"/>
    <w:tmpl w:val="0D42ECE8"/>
    <w:lvl w:ilvl="0" w:tplc="43EC494C">
      <w:start w:val="1"/>
      <w:numFmt w:val="lowerLetter"/>
      <w:lvlText w:val="(%1)"/>
      <w:lvlJc w:val="left"/>
      <w:pPr>
        <w:ind w:left="1440" w:hanging="36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6" w15:restartNumberingAfterBreak="0">
    <w:nsid w:val="18343D5A"/>
    <w:multiLevelType w:val="hybridMultilevel"/>
    <w:tmpl w:val="AC4A3FA4"/>
    <w:lvl w:ilvl="0" w:tplc="43EC494C">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E403AA9"/>
    <w:multiLevelType w:val="hybridMultilevel"/>
    <w:tmpl w:val="6E7A9F50"/>
    <w:lvl w:ilvl="0" w:tplc="C99C0D44">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3BF7E70"/>
    <w:multiLevelType w:val="hybridMultilevel"/>
    <w:tmpl w:val="C568C190"/>
    <w:lvl w:ilvl="0" w:tplc="5EB83602">
      <w:start w:val="1"/>
      <w:numFmt w:val="lowerLetter"/>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9" w15:restartNumberingAfterBreak="0">
    <w:nsid w:val="23D97988"/>
    <w:multiLevelType w:val="hybridMultilevel"/>
    <w:tmpl w:val="4DC601D0"/>
    <w:lvl w:ilvl="0" w:tplc="43EC494C">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29891947"/>
    <w:multiLevelType w:val="hybridMultilevel"/>
    <w:tmpl w:val="790AE3FA"/>
    <w:lvl w:ilvl="0" w:tplc="C3E01C7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D6D6947"/>
    <w:multiLevelType w:val="singleLevel"/>
    <w:tmpl w:val="544A2A48"/>
    <w:lvl w:ilvl="0">
      <w:start w:val="1"/>
      <w:numFmt w:val="decimal"/>
      <w:lvlText w:val="6.%1"/>
      <w:lvlJc w:val="left"/>
      <w:pPr>
        <w:ind w:left="360" w:hanging="360"/>
      </w:pPr>
      <w:rPr>
        <w:rFonts w:hint="default"/>
        <w:b w:val="0"/>
      </w:rPr>
    </w:lvl>
  </w:abstractNum>
  <w:abstractNum w:abstractNumId="12" w15:restartNumberingAfterBreak="0">
    <w:nsid w:val="3533349A"/>
    <w:multiLevelType w:val="hybridMultilevel"/>
    <w:tmpl w:val="91B8A690"/>
    <w:lvl w:ilvl="0" w:tplc="43EC494C">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3BBC4BF3"/>
    <w:multiLevelType w:val="hybridMultilevel"/>
    <w:tmpl w:val="935CCA30"/>
    <w:lvl w:ilvl="0" w:tplc="544A2A48">
      <w:start w:val="1"/>
      <w:numFmt w:val="decimal"/>
      <w:lvlText w:val="6.%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4272604C"/>
    <w:multiLevelType w:val="hybridMultilevel"/>
    <w:tmpl w:val="480C4BE8"/>
    <w:lvl w:ilvl="0" w:tplc="0F02163C">
      <w:start w:val="1"/>
      <w:numFmt w:val="decimal"/>
      <w:lvlText w:val="3.%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42B71743"/>
    <w:multiLevelType w:val="hybridMultilevel"/>
    <w:tmpl w:val="91749BF0"/>
    <w:lvl w:ilvl="0" w:tplc="B6520C28">
      <w:start w:val="1"/>
      <w:numFmt w:val="decimal"/>
      <w:lvlText w:val="5.%1"/>
      <w:lvlJc w:val="left"/>
      <w:pPr>
        <w:ind w:left="1429" w:hanging="360"/>
      </w:pPr>
      <w:rPr>
        <w:rFonts w:ascii="Garamond" w:hAnsi="Garamond"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6" w15:restartNumberingAfterBreak="0">
    <w:nsid w:val="475B3203"/>
    <w:multiLevelType w:val="multilevel"/>
    <w:tmpl w:val="6096DEFC"/>
    <w:name w:val="AOSch"/>
    <w:lvl w:ilvl="0">
      <w:start w:val="1"/>
      <w:numFmt w:val="none"/>
      <w:pStyle w:val="AODocTxt"/>
      <w:suff w:val="nothing"/>
      <w:lvlText w:val=""/>
      <w:lvlJc w:val="left"/>
      <w:pPr>
        <w:ind w:left="1416" w:firstLine="0"/>
      </w:pPr>
    </w:lvl>
    <w:lvl w:ilvl="1">
      <w:start w:val="1"/>
      <w:numFmt w:val="none"/>
      <w:pStyle w:val="AODocTxtL1"/>
      <w:suff w:val="nothing"/>
      <w:lvlText w:val=""/>
      <w:lvlJc w:val="left"/>
      <w:pPr>
        <w:ind w:left="2136" w:firstLine="0"/>
      </w:pPr>
    </w:lvl>
    <w:lvl w:ilvl="2">
      <w:start w:val="1"/>
      <w:numFmt w:val="none"/>
      <w:pStyle w:val="AODocTxtL2"/>
      <w:suff w:val="nothing"/>
      <w:lvlText w:val=""/>
      <w:lvlJc w:val="left"/>
      <w:pPr>
        <w:ind w:left="2856" w:firstLine="0"/>
      </w:pPr>
    </w:lvl>
    <w:lvl w:ilvl="3">
      <w:start w:val="1"/>
      <w:numFmt w:val="none"/>
      <w:pStyle w:val="AODocTxtL3"/>
      <w:suff w:val="nothing"/>
      <w:lvlText w:val=""/>
      <w:lvlJc w:val="left"/>
      <w:pPr>
        <w:ind w:left="3576" w:firstLine="0"/>
      </w:pPr>
    </w:lvl>
    <w:lvl w:ilvl="4">
      <w:start w:val="1"/>
      <w:numFmt w:val="none"/>
      <w:pStyle w:val="AODocTxtL4"/>
      <w:suff w:val="nothing"/>
      <w:lvlText w:val=""/>
      <w:lvlJc w:val="left"/>
      <w:pPr>
        <w:ind w:left="4296" w:firstLine="0"/>
      </w:pPr>
    </w:lvl>
    <w:lvl w:ilvl="5">
      <w:start w:val="1"/>
      <w:numFmt w:val="none"/>
      <w:pStyle w:val="AODocTxtL5"/>
      <w:suff w:val="nothing"/>
      <w:lvlText w:val=""/>
      <w:lvlJc w:val="left"/>
      <w:pPr>
        <w:ind w:left="5016" w:firstLine="0"/>
      </w:pPr>
    </w:lvl>
    <w:lvl w:ilvl="6">
      <w:start w:val="1"/>
      <w:numFmt w:val="none"/>
      <w:pStyle w:val="AODocTxtL6"/>
      <w:suff w:val="nothing"/>
      <w:lvlText w:val=""/>
      <w:lvlJc w:val="left"/>
      <w:pPr>
        <w:ind w:left="5736" w:firstLine="0"/>
      </w:pPr>
    </w:lvl>
    <w:lvl w:ilvl="7">
      <w:start w:val="1"/>
      <w:numFmt w:val="none"/>
      <w:pStyle w:val="AODocTxtL7"/>
      <w:suff w:val="nothing"/>
      <w:lvlText w:val=""/>
      <w:lvlJc w:val="left"/>
      <w:pPr>
        <w:ind w:left="6456" w:firstLine="0"/>
      </w:pPr>
    </w:lvl>
    <w:lvl w:ilvl="8">
      <w:start w:val="1"/>
      <w:numFmt w:val="none"/>
      <w:pStyle w:val="AODocTxtL8"/>
      <w:suff w:val="nothing"/>
      <w:lvlText w:val=""/>
      <w:lvlJc w:val="left"/>
      <w:pPr>
        <w:ind w:left="7176" w:firstLine="0"/>
      </w:pPr>
    </w:lvl>
  </w:abstractNum>
  <w:abstractNum w:abstractNumId="17" w15:restartNumberingAfterBreak="0">
    <w:nsid w:val="499D6332"/>
    <w:multiLevelType w:val="hybridMultilevel"/>
    <w:tmpl w:val="8214ACC0"/>
    <w:lvl w:ilvl="0" w:tplc="43EC494C">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4E0F4D61"/>
    <w:multiLevelType w:val="hybridMultilevel"/>
    <w:tmpl w:val="439AE5E2"/>
    <w:lvl w:ilvl="0" w:tplc="D466017E">
      <w:start w:val="1"/>
      <w:numFmt w:val="lowerLetter"/>
      <w:lvlText w:val="(%1)"/>
      <w:lvlJc w:val="left"/>
      <w:pPr>
        <w:ind w:left="1429" w:hanging="360"/>
      </w:pPr>
      <w:rPr>
        <w:rFonts w:ascii="Garamond" w:hAnsi="Garamond" w:hint="default"/>
        <w:b w:val="0"/>
        <w:bCs/>
        <w:color w:val="000000" w:themeColor="text1"/>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9" w15:restartNumberingAfterBreak="0">
    <w:nsid w:val="4FCA3025"/>
    <w:multiLevelType w:val="hybridMultilevel"/>
    <w:tmpl w:val="5FF246EE"/>
    <w:lvl w:ilvl="0" w:tplc="544A2A48">
      <w:start w:val="1"/>
      <w:numFmt w:val="decimal"/>
      <w:lvlText w:val="6.%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557B2451"/>
    <w:multiLevelType w:val="multilevel"/>
    <w:tmpl w:val="D8FCCEF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15:restartNumberingAfterBreak="0">
    <w:nsid w:val="5C127463"/>
    <w:multiLevelType w:val="multilevel"/>
    <w:tmpl w:val="3E34D7AA"/>
    <w:lvl w:ilvl="0">
      <w:start w:val="1"/>
      <w:numFmt w:val="decimal"/>
      <w:lvlText w:val="%1."/>
      <w:legacy w:legacy="1" w:legacySpace="0" w:legacyIndent="240"/>
      <w:lvlJc w:val="left"/>
      <w:pPr>
        <w:ind w:left="0" w:firstLine="0"/>
      </w:pPr>
      <w:rPr>
        <w:rFonts w:ascii="Garamond" w:hAnsi="Garamond" w:cs="Arial" w:hint="default"/>
      </w:rPr>
    </w:lvl>
    <w:lvl w:ilvl="1">
      <w:start w:val="1"/>
      <w:numFmt w:val="decimal"/>
      <w:lvlText w:val="8.%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5EA35FFB"/>
    <w:multiLevelType w:val="hybridMultilevel"/>
    <w:tmpl w:val="DBEC7650"/>
    <w:lvl w:ilvl="0" w:tplc="5EB83602">
      <w:start w:val="1"/>
      <w:numFmt w:val="lowerLetter"/>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23" w15:restartNumberingAfterBreak="0">
    <w:nsid w:val="68DB691A"/>
    <w:multiLevelType w:val="hybridMultilevel"/>
    <w:tmpl w:val="9460C94A"/>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24" w15:restartNumberingAfterBreak="0">
    <w:nsid w:val="6CAB251F"/>
    <w:multiLevelType w:val="hybridMultilevel"/>
    <w:tmpl w:val="A19A0B92"/>
    <w:lvl w:ilvl="0" w:tplc="8A103088">
      <w:start w:val="1"/>
      <w:numFmt w:val="lowerLetter"/>
      <w:lvlText w:val="(%1)"/>
      <w:lvlJc w:val="left"/>
      <w:pPr>
        <w:ind w:left="1211" w:hanging="360"/>
      </w:pPr>
      <w:rPr>
        <w:rFonts w:hint="default"/>
        <w:b w:val="0"/>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5" w15:restartNumberingAfterBreak="0">
    <w:nsid w:val="6F025FAA"/>
    <w:multiLevelType w:val="multilevel"/>
    <w:tmpl w:val="D638D262"/>
    <w:lvl w:ilvl="0">
      <w:start w:val="1"/>
      <w:numFmt w:val="none"/>
      <w:pStyle w:val="AODefHead"/>
      <w:suff w:val="nothing"/>
      <w:lvlText w:val=""/>
      <w:lvlJc w:val="left"/>
      <w:pPr>
        <w:ind w:left="0" w:firstLine="0"/>
      </w:pPr>
      <w:rPr>
        <w:rFonts w:ascii="Times New Roman" w:hAnsi="Times New Roman" w:hint="default"/>
        <w:b/>
        <w:i w:val="0"/>
        <w:caps/>
        <w:smallCaps w:val="0"/>
        <w:sz w:val="22"/>
      </w:rPr>
    </w:lvl>
    <w:lvl w:ilvl="1">
      <w:start w:val="1"/>
      <w:numFmt w:val="none"/>
      <w:pStyle w:val="AODefPara"/>
      <w:suff w:val="nothing"/>
      <w:lvlText w:val=""/>
      <w:lvlJc w:val="left"/>
      <w:pPr>
        <w:ind w:left="0" w:firstLine="0"/>
      </w:pPr>
      <w:rPr>
        <w:rFonts w:ascii="Times New Roman" w:hAnsi="Times New Roman" w:hint="default"/>
        <w:b/>
        <w:i w:val="0"/>
        <w:caps w:val="0"/>
        <w:smallCaps w:val="0"/>
        <w:sz w:val="22"/>
      </w:rPr>
    </w:lvl>
    <w:lvl w:ilvl="2">
      <w:start w:val="1"/>
      <w:numFmt w:val="lowerLetter"/>
      <w:lvlText w:val="(%3)"/>
      <w:lvlJc w:val="left"/>
      <w:pPr>
        <w:tabs>
          <w:tab w:val="num" w:pos="720"/>
        </w:tabs>
        <w:ind w:left="720" w:hanging="720"/>
      </w:pPr>
      <w:rPr>
        <w:rFonts w:ascii="Garamond" w:hAnsi="Garamond" w:hint="default"/>
        <w:b w:val="0"/>
        <w:i w:val="0"/>
        <w:sz w:val="20"/>
        <w:szCs w:val="20"/>
      </w:rPr>
    </w:lvl>
    <w:lvl w:ilvl="3">
      <w:start w:val="1"/>
      <w:numFmt w:val="lowerRoman"/>
      <w:lvlText w:val="(%4)"/>
      <w:lvlJc w:val="left"/>
      <w:pPr>
        <w:tabs>
          <w:tab w:val="num" w:pos="720"/>
        </w:tabs>
        <w:ind w:left="720" w:hanging="720"/>
      </w:pPr>
      <w:rPr>
        <w:rFonts w:ascii="Times New Roman" w:hAnsi="Times New Roman" w:hint="default"/>
        <w:b w:val="0"/>
        <w:i w:val="0"/>
        <w:sz w:val="22"/>
      </w:rPr>
    </w:lvl>
    <w:lvl w:ilvl="4">
      <w:start w:val="1"/>
      <w:numFmt w:val="lowerLetter"/>
      <w:lvlText w:val="(%5)"/>
      <w:lvlJc w:val="left"/>
      <w:pPr>
        <w:tabs>
          <w:tab w:val="num" w:pos="1440"/>
        </w:tabs>
        <w:ind w:left="1440" w:hanging="720"/>
      </w:pPr>
      <w:rPr>
        <w:rFonts w:ascii="Garamond" w:hAnsi="Garamond" w:hint="default"/>
        <w:b w:val="0"/>
        <w:i w:val="0"/>
        <w:sz w:val="20"/>
        <w:szCs w:val="20"/>
      </w:rPr>
    </w:lvl>
    <w:lvl w:ilvl="5">
      <w:start w:val="1"/>
      <w:numFmt w:val="lowerRoman"/>
      <w:lvlText w:val="(%6)"/>
      <w:lvlJc w:val="left"/>
      <w:pPr>
        <w:tabs>
          <w:tab w:val="num" w:pos="1440"/>
        </w:tabs>
        <w:ind w:left="1440" w:hanging="720"/>
      </w:pPr>
      <w:rPr>
        <w:rFonts w:ascii="Times New Roman" w:hAnsi="Times New Roman" w:hint="default"/>
        <w:b w:val="0"/>
        <w:i w:val="0"/>
        <w:sz w:val="22"/>
      </w:rPr>
    </w:lvl>
    <w:lvl w:ilvl="6">
      <w:start w:val="1"/>
      <w:numFmt w:val="upperLetter"/>
      <w:lvlText w:val="(%7)"/>
      <w:lvlJc w:val="left"/>
      <w:pPr>
        <w:tabs>
          <w:tab w:val="num" w:pos="1440"/>
        </w:tabs>
        <w:ind w:left="1440" w:hanging="720"/>
      </w:pPr>
      <w:rPr>
        <w:rFonts w:hint="default"/>
      </w:rPr>
    </w:lvl>
    <w:lvl w:ilvl="7">
      <w:start w:val="1"/>
      <w:numFmt w:val="decimal"/>
      <w:lvlText w:val="(%8)"/>
      <w:lvlJc w:val="left"/>
      <w:pPr>
        <w:tabs>
          <w:tab w:val="num" w:pos="720"/>
        </w:tabs>
        <w:ind w:left="720" w:hanging="720"/>
      </w:pPr>
      <w:rPr>
        <w:rFonts w:ascii="Times New Roman" w:hAnsi="Times New Roman" w:hint="default"/>
        <w:b w:val="0"/>
        <w:i w:val="0"/>
        <w:sz w:val="22"/>
      </w:rPr>
    </w:lvl>
    <w:lvl w:ilvl="8">
      <w:start w:val="1"/>
      <w:numFmt w:val="decimal"/>
      <w:lvlText w:val="(%9)"/>
      <w:lvlJc w:val="left"/>
      <w:pPr>
        <w:tabs>
          <w:tab w:val="num" w:pos="1440"/>
        </w:tabs>
        <w:ind w:left="1440" w:hanging="720"/>
      </w:pPr>
      <w:rPr>
        <w:rFonts w:ascii="Times New Roman" w:hAnsi="Times New Roman" w:hint="default"/>
        <w:b w:val="0"/>
        <w:i w:val="0"/>
        <w:sz w:val="22"/>
      </w:rPr>
    </w:lvl>
  </w:abstractNum>
  <w:abstractNum w:abstractNumId="26" w15:restartNumberingAfterBreak="0">
    <w:nsid w:val="70316233"/>
    <w:multiLevelType w:val="hybridMultilevel"/>
    <w:tmpl w:val="F6943EF0"/>
    <w:lvl w:ilvl="0" w:tplc="43EC494C">
      <w:start w:val="1"/>
      <w:numFmt w:val="lowerLetter"/>
      <w:lvlText w:val="(%1)"/>
      <w:lvlJc w:val="left"/>
      <w:pPr>
        <w:ind w:left="1440" w:hanging="36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7" w15:restartNumberingAfterBreak="0">
    <w:nsid w:val="71C72935"/>
    <w:multiLevelType w:val="hybridMultilevel"/>
    <w:tmpl w:val="07325DE0"/>
    <w:lvl w:ilvl="0" w:tplc="F000AF3C">
      <w:start w:val="1"/>
      <w:numFmt w:val="lowerLetter"/>
      <w:lvlText w:val="(%1)"/>
      <w:lvlJc w:val="left"/>
      <w:pPr>
        <w:ind w:left="1778" w:hanging="360"/>
      </w:pPr>
      <w:rPr>
        <w:rFonts w:hint="default"/>
      </w:rPr>
    </w:lvl>
    <w:lvl w:ilvl="1" w:tplc="041B0003">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28" w15:restartNumberingAfterBreak="0">
    <w:nsid w:val="77746349"/>
    <w:multiLevelType w:val="multilevel"/>
    <w:tmpl w:val="7EAAAB7C"/>
    <w:lvl w:ilvl="0">
      <w:start w:val="1"/>
      <w:numFmt w:val="lowerLetter"/>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7A2D5D79"/>
    <w:multiLevelType w:val="hybridMultilevel"/>
    <w:tmpl w:val="B1DCF87E"/>
    <w:lvl w:ilvl="0" w:tplc="D152D212">
      <w:start w:val="1"/>
      <w:numFmt w:val="decimal"/>
      <w:lvlText w:val="4.%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7E752131"/>
    <w:multiLevelType w:val="hybridMultilevel"/>
    <w:tmpl w:val="2CA2B4E2"/>
    <w:lvl w:ilvl="0" w:tplc="5EB83602">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959799969">
    <w:abstractNumId w:val="23"/>
  </w:num>
  <w:num w:numId="2" w16cid:durableId="1186365279">
    <w:abstractNumId w:val="2"/>
  </w:num>
  <w:num w:numId="3" w16cid:durableId="75517858">
    <w:abstractNumId w:val="4"/>
  </w:num>
  <w:num w:numId="4" w16cid:durableId="1574580131">
    <w:abstractNumId w:val="20"/>
  </w:num>
  <w:num w:numId="5" w16cid:durableId="1074205686">
    <w:abstractNumId w:val="24"/>
  </w:num>
  <w:num w:numId="6" w16cid:durableId="940255896">
    <w:abstractNumId w:val="25"/>
  </w:num>
  <w:num w:numId="7" w16cid:durableId="995573021">
    <w:abstractNumId w:val="16"/>
  </w:num>
  <w:num w:numId="8" w16cid:durableId="307058347">
    <w:abstractNumId w:val="10"/>
  </w:num>
  <w:num w:numId="9" w16cid:durableId="1470319846">
    <w:abstractNumId w:val="7"/>
  </w:num>
  <w:num w:numId="10" w16cid:durableId="2048330371">
    <w:abstractNumId w:val="14"/>
  </w:num>
  <w:num w:numId="11" w16cid:durableId="619192983">
    <w:abstractNumId w:val="27"/>
  </w:num>
  <w:num w:numId="12" w16cid:durableId="909387952">
    <w:abstractNumId w:val="28"/>
  </w:num>
  <w:num w:numId="13" w16cid:durableId="427584071">
    <w:abstractNumId w:val="29"/>
  </w:num>
  <w:num w:numId="14" w16cid:durableId="1974214776">
    <w:abstractNumId w:val="11"/>
  </w:num>
  <w:num w:numId="15" w16cid:durableId="1346175749">
    <w:abstractNumId w:val="21"/>
  </w:num>
  <w:num w:numId="16" w16cid:durableId="1245992711">
    <w:abstractNumId w:val="0"/>
  </w:num>
  <w:num w:numId="17" w16cid:durableId="67457538">
    <w:abstractNumId w:val="30"/>
  </w:num>
  <w:num w:numId="18" w16cid:durableId="838741327">
    <w:abstractNumId w:val="15"/>
  </w:num>
  <w:num w:numId="19" w16cid:durableId="1960259279">
    <w:abstractNumId w:val="8"/>
  </w:num>
  <w:num w:numId="20" w16cid:durableId="905531807">
    <w:abstractNumId w:val="22"/>
  </w:num>
  <w:num w:numId="21" w16cid:durableId="1806581968">
    <w:abstractNumId w:val="1"/>
  </w:num>
  <w:num w:numId="22" w16cid:durableId="1956865995">
    <w:abstractNumId w:val="3"/>
  </w:num>
  <w:num w:numId="23" w16cid:durableId="789856467">
    <w:abstractNumId w:val="18"/>
  </w:num>
  <w:num w:numId="24" w16cid:durableId="15933283">
    <w:abstractNumId w:val="19"/>
  </w:num>
  <w:num w:numId="25" w16cid:durableId="1902671961">
    <w:abstractNumId w:val="13"/>
  </w:num>
  <w:num w:numId="26" w16cid:durableId="1652444945">
    <w:abstractNumId w:val="6"/>
  </w:num>
  <w:num w:numId="27" w16cid:durableId="634405752">
    <w:abstractNumId w:val="9"/>
  </w:num>
  <w:num w:numId="28" w16cid:durableId="1480539091">
    <w:abstractNumId w:val="17"/>
  </w:num>
  <w:num w:numId="29" w16cid:durableId="1460108577">
    <w:abstractNumId w:val="12"/>
  </w:num>
  <w:num w:numId="30" w16cid:durableId="1961833723">
    <w:abstractNumId w:val="26"/>
  </w:num>
  <w:num w:numId="31" w16cid:durableId="127482069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2310"/>
    <w:rsid w:val="00095DF4"/>
    <w:rsid w:val="000A0BDC"/>
    <w:rsid w:val="000C048B"/>
    <w:rsid w:val="00115097"/>
    <w:rsid w:val="001A29FB"/>
    <w:rsid w:val="00205D0F"/>
    <w:rsid w:val="00390A77"/>
    <w:rsid w:val="00465956"/>
    <w:rsid w:val="00471C3F"/>
    <w:rsid w:val="00512310"/>
    <w:rsid w:val="00552CE0"/>
    <w:rsid w:val="005A2F6A"/>
    <w:rsid w:val="005E7B49"/>
    <w:rsid w:val="006273C7"/>
    <w:rsid w:val="006771DD"/>
    <w:rsid w:val="00684725"/>
    <w:rsid w:val="006E1B9A"/>
    <w:rsid w:val="007737E7"/>
    <w:rsid w:val="008012D8"/>
    <w:rsid w:val="0086552F"/>
    <w:rsid w:val="008943B7"/>
    <w:rsid w:val="008B7AB4"/>
    <w:rsid w:val="00933608"/>
    <w:rsid w:val="00943CCA"/>
    <w:rsid w:val="009960FD"/>
    <w:rsid w:val="00A37AD7"/>
    <w:rsid w:val="00A84326"/>
    <w:rsid w:val="00AC247F"/>
    <w:rsid w:val="00B031E9"/>
    <w:rsid w:val="00B73C4D"/>
    <w:rsid w:val="00B95D35"/>
    <w:rsid w:val="00BA6FEE"/>
    <w:rsid w:val="00C73910"/>
    <w:rsid w:val="00CA318B"/>
    <w:rsid w:val="00D22695"/>
    <w:rsid w:val="00D43934"/>
    <w:rsid w:val="00D8652A"/>
    <w:rsid w:val="00E03A1A"/>
    <w:rsid w:val="00E25709"/>
    <w:rsid w:val="00F462F5"/>
    <w:rsid w:val="00FA44F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EDA22"/>
  <w15:chartTrackingRefBased/>
  <w15:docId w15:val="{166E5023-0C3A-4ED6-B912-2D2A39FFE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512310"/>
    <w:pPr>
      <w:spacing w:after="0" w:line="240" w:lineRule="auto"/>
    </w:pPr>
    <w:rPr>
      <w:rFonts w:ascii="Times New Roman" w:eastAsia="Times New Roman" w:hAnsi="Times New Roman" w:cs="Times New Roman"/>
      <w:sz w:val="24"/>
      <w:szCs w:val="24"/>
      <w:lang w:eastAsia="cs-CZ"/>
    </w:rPr>
  </w:style>
  <w:style w:type="paragraph" w:styleId="Nadpis2">
    <w:name w:val="heading 2"/>
    <w:basedOn w:val="Normlny"/>
    <w:next w:val="Normlny"/>
    <w:link w:val="Nadpis2Char"/>
    <w:qFormat/>
    <w:rsid w:val="00512310"/>
    <w:pPr>
      <w:keepNext/>
      <w:outlineLvl w:val="1"/>
    </w:pPr>
    <w:rPr>
      <w:b/>
      <w:bCs/>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rsid w:val="00512310"/>
    <w:rPr>
      <w:rFonts w:ascii="Times New Roman" w:eastAsia="Times New Roman" w:hAnsi="Times New Roman" w:cs="Times New Roman"/>
      <w:b/>
      <w:bCs/>
      <w:sz w:val="24"/>
      <w:szCs w:val="24"/>
      <w:lang w:eastAsia="sk-SK"/>
    </w:rPr>
  </w:style>
  <w:style w:type="paragraph" w:styleId="Odsekzoznamu">
    <w:name w:val="List Paragraph"/>
    <w:aliases w:val="Bullet Number,lp1,lp11,List Paragraph11,Bullet 1,Use Case List Paragraph"/>
    <w:basedOn w:val="Normlny"/>
    <w:link w:val="OdsekzoznamuChar"/>
    <w:uiPriority w:val="34"/>
    <w:qFormat/>
    <w:rsid w:val="00512310"/>
    <w:pPr>
      <w:ind w:left="720"/>
      <w:contextualSpacing/>
    </w:pPr>
  </w:style>
  <w:style w:type="character" w:styleId="Hypertextovprepojenie">
    <w:name w:val="Hyperlink"/>
    <w:basedOn w:val="Predvolenpsmoodseku"/>
    <w:uiPriority w:val="99"/>
    <w:unhideWhenUsed/>
    <w:rsid w:val="00512310"/>
    <w:rPr>
      <w:color w:val="0563C1" w:themeColor="hyperlink"/>
      <w:u w:val="single"/>
    </w:rPr>
  </w:style>
  <w:style w:type="character" w:customStyle="1" w:styleId="OdsekzoznamuChar">
    <w:name w:val="Odsek zoznamu Char"/>
    <w:aliases w:val="Bullet Number Char,lp1 Char,lp11 Char,List Paragraph11 Char,Bullet 1 Char,Use Case List Paragraph Char"/>
    <w:link w:val="Odsekzoznamu"/>
    <w:uiPriority w:val="34"/>
    <w:qFormat/>
    <w:locked/>
    <w:rsid w:val="00512310"/>
    <w:rPr>
      <w:rFonts w:ascii="Times New Roman" w:eastAsia="Times New Roman" w:hAnsi="Times New Roman" w:cs="Times New Roman"/>
      <w:sz w:val="24"/>
      <w:szCs w:val="24"/>
      <w:lang w:eastAsia="cs-CZ"/>
    </w:rPr>
  </w:style>
  <w:style w:type="paragraph" w:styleId="Zkladntext">
    <w:name w:val="Body Text"/>
    <w:basedOn w:val="Normlny"/>
    <w:link w:val="ZkladntextChar"/>
    <w:rsid w:val="00512310"/>
    <w:pPr>
      <w:jc w:val="both"/>
    </w:pPr>
    <w:rPr>
      <w:rFonts w:ascii="Tahoma" w:hAnsi="Tahoma"/>
      <w:sz w:val="20"/>
      <w:szCs w:val="20"/>
    </w:rPr>
  </w:style>
  <w:style w:type="character" w:customStyle="1" w:styleId="ZkladntextChar">
    <w:name w:val="Základný text Char"/>
    <w:basedOn w:val="Predvolenpsmoodseku"/>
    <w:link w:val="Zkladntext"/>
    <w:rsid w:val="00512310"/>
    <w:rPr>
      <w:rFonts w:ascii="Tahoma" w:eastAsia="Times New Roman" w:hAnsi="Tahoma" w:cs="Times New Roman"/>
      <w:sz w:val="20"/>
      <w:szCs w:val="20"/>
      <w:lang w:eastAsia="cs-CZ"/>
    </w:rPr>
  </w:style>
  <w:style w:type="paragraph" w:styleId="Bezriadkovania">
    <w:name w:val="No Spacing"/>
    <w:uiPriority w:val="1"/>
    <w:qFormat/>
    <w:rsid w:val="00512310"/>
    <w:pPr>
      <w:spacing w:after="0" w:line="240" w:lineRule="auto"/>
    </w:pPr>
  </w:style>
  <w:style w:type="paragraph" w:customStyle="1" w:styleId="AODefHead">
    <w:name w:val="AODefHead"/>
    <w:basedOn w:val="Normlny"/>
    <w:next w:val="AODefPara"/>
    <w:rsid w:val="00512310"/>
    <w:pPr>
      <w:numPr>
        <w:numId w:val="6"/>
      </w:numPr>
      <w:spacing w:before="240" w:line="260" w:lineRule="atLeast"/>
      <w:jc w:val="both"/>
      <w:outlineLvl w:val="5"/>
    </w:pPr>
    <w:rPr>
      <w:sz w:val="22"/>
      <w:szCs w:val="20"/>
      <w:lang w:eastAsia="sk-SK"/>
    </w:rPr>
  </w:style>
  <w:style w:type="paragraph" w:customStyle="1" w:styleId="AODefPara">
    <w:name w:val="AODefPara"/>
    <w:basedOn w:val="AODefHead"/>
    <w:rsid w:val="00512310"/>
    <w:pPr>
      <w:numPr>
        <w:ilvl w:val="1"/>
      </w:numPr>
      <w:outlineLvl w:val="6"/>
    </w:pPr>
  </w:style>
  <w:style w:type="paragraph" w:customStyle="1" w:styleId="AODocTxt">
    <w:name w:val="AODocTxt"/>
    <w:basedOn w:val="Normlny"/>
    <w:rsid w:val="00512310"/>
    <w:pPr>
      <w:numPr>
        <w:numId w:val="7"/>
      </w:numPr>
      <w:spacing w:before="240" w:line="260" w:lineRule="atLeast"/>
      <w:jc w:val="both"/>
    </w:pPr>
    <w:rPr>
      <w:rFonts w:eastAsia="SimSun"/>
      <w:sz w:val="22"/>
      <w:szCs w:val="22"/>
      <w:lang w:eastAsia="sk-SK"/>
    </w:rPr>
  </w:style>
  <w:style w:type="paragraph" w:customStyle="1" w:styleId="AODocTxtL1">
    <w:name w:val="AODocTxtL1"/>
    <w:basedOn w:val="AODocTxt"/>
    <w:rsid w:val="00512310"/>
    <w:pPr>
      <w:numPr>
        <w:ilvl w:val="1"/>
      </w:numPr>
    </w:pPr>
  </w:style>
  <w:style w:type="paragraph" w:customStyle="1" w:styleId="AODocTxtL2">
    <w:name w:val="AODocTxtL2"/>
    <w:basedOn w:val="AODocTxt"/>
    <w:rsid w:val="00512310"/>
    <w:pPr>
      <w:numPr>
        <w:ilvl w:val="2"/>
      </w:numPr>
    </w:pPr>
  </w:style>
  <w:style w:type="paragraph" w:customStyle="1" w:styleId="AODocTxtL3">
    <w:name w:val="AODocTxtL3"/>
    <w:basedOn w:val="AODocTxt"/>
    <w:rsid w:val="00512310"/>
    <w:pPr>
      <w:numPr>
        <w:ilvl w:val="3"/>
      </w:numPr>
    </w:pPr>
  </w:style>
  <w:style w:type="paragraph" w:customStyle="1" w:styleId="AODocTxtL4">
    <w:name w:val="AODocTxtL4"/>
    <w:basedOn w:val="AODocTxt"/>
    <w:rsid w:val="00512310"/>
    <w:pPr>
      <w:numPr>
        <w:ilvl w:val="4"/>
      </w:numPr>
    </w:pPr>
  </w:style>
  <w:style w:type="paragraph" w:customStyle="1" w:styleId="AODocTxtL5">
    <w:name w:val="AODocTxtL5"/>
    <w:basedOn w:val="AODocTxt"/>
    <w:rsid w:val="00512310"/>
    <w:pPr>
      <w:numPr>
        <w:ilvl w:val="5"/>
      </w:numPr>
    </w:pPr>
  </w:style>
  <w:style w:type="paragraph" w:customStyle="1" w:styleId="AODocTxtL6">
    <w:name w:val="AODocTxtL6"/>
    <w:basedOn w:val="AODocTxt"/>
    <w:rsid w:val="00512310"/>
    <w:pPr>
      <w:numPr>
        <w:ilvl w:val="6"/>
      </w:numPr>
    </w:pPr>
  </w:style>
  <w:style w:type="paragraph" w:customStyle="1" w:styleId="AODocTxtL7">
    <w:name w:val="AODocTxtL7"/>
    <w:basedOn w:val="AODocTxt"/>
    <w:rsid w:val="00512310"/>
    <w:pPr>
      <w:numPr>
        <w:ilvl w:val="7"/>
      </w:numPr>
    </w:pPr>
  </w:style>
  <w:style w:type="paragraph" w:customStyle="1" w:styleId="AODocTxtL8">
    <w:name w:val="AODocTxtL8"/>
    <w:basedOn w:val="AODocTxt"/>
    <w:rsid w:val="00512310"/>
    <w:pPr>
      <w:numPr>
        <w:ilvl w:val="8"/>
      </w:numPr>
    </w:pPr>
  </w:style>
  <w:style w:type="character" w:customStyle="1" w:styleId="ra">
    <w:name w:val="ra"/>
    <w:basedOn w:val="Predvolenpsmoodseku"/>
    <w:rsid w:val="00512310"/>
  </w:style>
  <w:style w:type="paragraph" w:customStyle="1" w:styleId="AONormal">
    <w:name w:val="AONormal"/>
    <w:rsid w:val="00512310"/>
    <w:pPr>
      <w:spacing w:after="0" w:line="260" w:lineRule="atLeast"/>
      <w:jc w:val="both"/>
    </w:pPr>
    <w:rPr>
      <w:rFonts w:ascii="Times New Roman" w:eastAsia="Times New Roman" w:hAnsi="Times New Roman" w:cs="Times New Roman"/>
      <w:szCs w:val="20"/>
      <w:lang w:eastAsia="sk-SK"/>
    </w:rPr>
  </w:style>
  <w:style w:type="paragraph" w:customStyle="1" w:styleId="AOSignatory">
    <w:name w:val="AOSignatory"/>
    <w:basedOn w:val="Normlny"/>
    <w:next w:val="AODocTxt"/>
    <w:rsid w:val="00512310"/>
    <w:pPr>
      <w:pageBreakBefore/>
      <w:spacing w:before="240" w:after="240" w:line="260" w:lineRule="atLeast"/>
      <w:jc w:val="center"/>
    </w:pPr>
    <w:rPr>
      <w:b/>
      <w:caps/>
      <w:sz w:val="22"/>
      <w:szCs w:val="20"/>
      <w:lang w:eastAsia="sk-SK"/>
    </w:rPr>
  </w:style>
  <w:style w:type="table" w:customStyle="1" w:styleId="TableNormal">
    <w:name w:val="Table Normal"/>
    <w:uiPriority w:val="2"/>
    <w:semiHidden/>
    <w:unhideWhenUsed/>
    <w:qFormat/>
    <w:rsid w:val="000C048B"/>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lny"/>
    <w:uiPriority w:val="1"/>
    <w:qFormat/>
    <w:rsid w:val="000C048B"/>
    <w:pPr>
      <w:widowControl w:val="0"/>
    </w:pPr>
    <w:rPr>
      <w:rFonts w:asciiTheme="minorHAnsi" w:eastAsiaTheme="minorHAnsi" w:hAnsiTheme="minorHAnsi" w:cstheme="minorBidi"/>
      <w:sz w:val="22"/>
      <w:szCs w:val="22"/>
      <w:lang w:eastAsia="en-US"/>
    </w:rPr>
  </w:style>
  <w:style w:type="paragraph" w:styleId="Revzia">
    <w:name w:val="Revision"/>
    <w:hidden/>
    <w:uiPriority w:val="99"/>
    <w:semiHidden/>
    <w:rsid w:val="00BA6FEE"/>
    <w:pPr>
      <w:spacing w:after="0" w:line="240" w:lineRule="auto"/>
    </w:pPr>
    <w:rPr>
      <w:rFonts w:ascii="Times New Roman" w:eastAsia="Times New Roman" w:hAnsi="Times New Roman" w:cs="Times New Roman"/>
      <w:sz w:val="24"/>
      <w:szCs w:val="24"/>
      <w:lang w:eastAsia="cs-CZ"/>
    </w:rPr>
  </w:style>
  <w:style w:type="character" w:styleId="Nevyrieenzmienka">
    <w:name w:val="Unresolved Mention"/>
    <w:basedOn w:val="Predvolenpsmoodseku"/>
    <w:uiPriority w:val="99"/>
    <w:semiHidden/>
    <w:unhideWhenUsed/>
    <w:rsid w:val="006771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rpvs.gov.sk/rpvs/" TargetMode="Externa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16</Pages>
  <Words>4164</Words>
  <Characters>23735</Characters>
  <Application>Microsoft Office Word</Application>
  <DocSecurity>0</DocSecurity>
  <Lines>197</Lines>
  <Paragraphs>55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27844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Damborská Alexandra JUDr.</dc:creator>
  <cp:keywords/>
  <dc:description/>
  <cp:lastModifiedBy>Horvat Alexandra</cp:lastModifiedBy>
  <cp:revision>2</cp:revision>
  <dcterms:created xsi:type="dcterms:W3CDTF">2023-10-31T11:51:00Z</dcterms:created>
  <dcterms:modified xsi:type="dcterms:W3CDTF">2023-10-31T11:51:00Z</dcterms:modified>
</cp:coreProperties>
</file>